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74"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top w:w="43" w:type="dxa"/>
          <w:left w:w="43" w:type="dxa"/>
          <w:bottom w:w="43" w:type="dxa"/>
          <w:right w:w="43" w:type="dxa"/>
        </w:tblCellMar>
        <w:tblLook w:val="0600" w:firstRow="0" w:lastRow="0" w:firstColumn="0" w:lastColumn="0" w:noHBand="1" w:noVBand="1"/>
      </w:tblPr>
      <w:tblGrid>
        <w:gridCol w:w="2691"/>
        <w:gridCol w:w="6083"/>
      </w:tblGrid>
      <w:tr w:rsidR="00BA45E7" w14:paraId="6D246FF9" w14:textId="6BE5517B" w:rsidTr="00F76543">
        <w:trPr>
          <w:trHeight w:val="20"/>
        </w:trPr>
        <w:tc>
          <w:tcPr>
            <w:tcW w:w="2691" w:type="dxa"/>
            <w:shd w:val="clear" w:color="auto" w:fill="E8D4A3"/>
            <w:vAlign w:val="center"/>
          </w:tcPr>
          <w:p w14:paraId="515CB8A5" w14:textId="77777777" w:rsidR="00BA45E7" w:rsidRPr="00EB02F2" w:rsidRDefault="00BA45E7" w:rsidP="007D6E97">
            <w:pPr>
              <w:spacing w:after="0" w:line="270" w:lineRule="exact"/>
              <w:rPr>
                <w:sz w:val="22"/>
                <w:szCs w:val="22"/>
              </w:rPr>
            </w:pPr>
            <w:r w:rsidRPr="00EB02F2">
              <w:rPr>
                <w:sz w:val="22"/>
                <w:szCs w:val="22"/>
              </w:rPr>
              <w:t>Title</w:t>
            </w:r>
          </w:p>
        </w:tc>
        <w:tc>
          <w:tcPr>
            <w:tcW w:w="6083" w:type="dxa"/>
            <w:shd w:val="clear" w:color="auto" w:fill="EEE1BC"/>
            <w:vAlign w:val="center"/>
          </w:tcPr>
          <w:p w14:paraId="5773D2BE" w14:textId="77777777" w:rsidR="00BA45E7" w:rsidRPr="007D6E97" w:rsidRDefault="00BA45E7" w:rsidP="007D6E97">
            <w:pPr>
              <w:spacing w:after="0" w:line="270" w:lineRule="exact"/>
              <w:rPr>
                <w:szCs w:val="20"/>
              </w:rPr>
            </w:pPr>
          </w:p>
        </w:tc>
      </w:tr>
      <w:tr w:rsidR="00BA45E7" w14:paraId="5C9EFEEE" w14:textId="1168B4FE" w:rsidTr="00F76543">
        <w:trPr>
          <w:trHeight w:val="20"/>
        </w:trPr>
        <w:tc>
          <w:tcPr>
            <w:tcW w:w="2691" w:type="dxa"/>
            <w:shd w:val="clear" w:color="auto" w:fill="E8D4A3"/>
            <w:vAlign w:val="center"/>
          </w:tcPr>
          <w:p w14:paraId="29E8A216" w14:textId="77777777" w:rsidR="00BA45E7" w:rsidRPr="00EB02F2" w:rsidRDefault="00BA45E7" w:rsidP="007D6E97">
            <w:pPr>
              <w:spacing w:after="0" w:line="270" w:lineRule="exact"/>
              <w:rPr>
                <w:sz w:val="22"/>
                <w:szCs w:val="22"/>
              </w:rPr>
            </w:pPr>
            <w:r w:rsidRPr="00EB02F2">
              <w:rPr>
                <w:sz w:val="22"/>
                <w:szCs w:val="22"/>
              </w:rPr>
              <w:t>Author</w:t>
            </w:r>
          </w:p>
        </w:tc>
        <w:tc>
          <w:tcPr>
            <w:tcW w:w="6083" w:type="dxa"/>
            <w:shd w:val="clear" w:color="auto" w:fill="EEE1BC"/>
            <w:vAlign w:val="center"/>
          </w:tcPr>
          <w:p w14:paraId="78F43250" w14:textId="77777777" w:rsidR="00BA45E7" w:rsidRPr="007D6E97" w:rsidRDefault="00BA45E7" w:rsidP="007D6E97">
            <w:pPr>
              <w:spacing w:after="0" w:line="270" w:lineRule="exact"/>
              <w:rPr>
                <w:szCs w:val="20"/>
              </w:rPr>
            </w:pPr>
          </w:p>
        </w:tc>
      </w:tr>
      <w:tr w:rsidR="00BA45E7" w14:paraId="4F29B56C" w14:textId="4B3B1030" w:rsidTr="00F76543">
        <w:trPr>
          <w:trHeight w:val="20"/>
        </w:trPr>
        <w:tc>
          <w:tcPr>
            <w:tcW w:w="2691" w:type="dxa"/>
            <w:shd w:val="clear" w:color="auto" w:fill="E8D4A3"/>
            <w:vAlign w:val="center"/>
          </w:tcPr>
          <w:p w14:paraId="5AA6E19A" w14:textId="77777777" w:rsidR="00BA45E7" w:rsidRPr="00EB02F2" w:rsidRDefault="00BA45E7" w:rsidP="007D6E97">
            <w:pPr>
              <w:spacing w:after="0" w:line="270" w:lineRule="exact"/>
              <w:rPr>
                <w:sz w:val="22"/>
                <w:szCs w:val="22"/>
              </w:rPr>
            </w:pPr>
            <w:r w:rsidRPr="00EB02F2">
              <w:rPr>
                <w:sz w:val="22"/>
                <w:szCs w:val="22"/>
              </w:rPr>
              <w:t>School, District</w:t>
            </w:r>
          </w:p>
        </w:tc>
        <w:tc>
          <w:tcPr>
            <w:tcW w:w="6083" w:type="dxa"/>
            <w:shd w:val="clear" w:color="auto" w:fill="EEE1BC"/>
            <w:vAlign w:val="center"/>
          </w:tcPr>
          <w:p w14:paraId="33E8D549" w14:textId="77777777" w:rsidR="00BA45E7" w:rsidRPr="007D6E97" w:rsidRDefault="00BA45E7" w:rsidP="007D6E97">
            <w:pPr>
              <w:spacing w:after="0" w:line="270" w:lineRule="exact"/>
              <w:rPr>
                <w:szCs w:val="20"/>
              </w:rPr>
            </w:pPr>
          </w:p>
        </w:tc>
      </w:tr>
      <w:tr w:rsidR="00BA45E7" w14:paraId="44A7C62A" w14:textId="064B0ED1" w:rsidTr="00F76543">
        <w:trPr>
          <w:trHeight w:val="20"/>
        </w:trPr>
        <w:tc>
          <w:tcPr>
            <w:tcW w:w="2691" w:type="dxa"/>
            <w:shd w:val="clear" w:color="auto" w:fill="E8D4A3"/>
            <w:vAlign w:val="center"/>
          </w:tcPr>
          <w:p w14:paraId="0E21E055" w14:textId="77777777" w:rsidR="00BA45E7" w:rsidRPr="00EB02F2" w:rsidRDefault="00BA45E7" w:rsidP="007D6E97">
            <w:pPr>
              <w:spacing w:after="0" w:line="270" w:lineRule="exact"/>
              <w:rPr>
                <w:sz w:val="22"/>
                <w:szCs w:val="22"/>
              </w:rPr>
            </w:pPr>
            <w:r w:rsidRPr="00EB02F2">
              <w:rPr>
                <w:sz w:val="22"/>
                <w:szCs w:val="22"/>
              </w:rPr>
              <w:t>Audience (grade, course)</w:t>
            </w:r>
          </w:p>
        </w:tc>
        <w:tc>
          <w:tcPr>
            <w:tcW w:w="6083" w:type="dxa"/>
            <w:shd w:val="clear" w:color="auto" w:fill="EEE1BC"/>
            <w:vAlign w:val="center"/>
          </w:tcPr>
          <w:p w14:paraId="08840B5F" w14:textId="77777777" w:rsidR="00BA45E7" w:rsidRPr="007D6E97" w:rsidRDefault="00BA45E7" w:rsidP="007D6E97">
            <w:pPr>
              <w:spacing w:after="0" w:line="270" w:lineRule="exact"/>
              <w:rPr>
                <w:szCs w:val="20"/>
              </w:rPr>
            </w:pPr>
          </w:p>
        </w:tc>
      </w:tr>
    </w:tbl>
    <w:p w14:paraId="736A1651" w14:textId="77777777" w:rsidR="00EB02F2" w:rsidRDefault="00EB02F2" w:rsidP="00EB02F2">
      <w:pPr>
        <w:pStyle w:val="ContinuousPageBreak"/>
      </w:pPr>
    </w:p>
    <w:p w14:paraId="3CA88052" w14:textId="77777777" w:rsidR="00F76543" w:rsidRDefault="00F76543" w:rsidP="008E1463"/>
    <w:p w14:paraId="3CF480DD" w14:textId="77777777" w:rsidR="008E1463" w:rsidRDefault="008E1463" w:rsidP="008E1463">
      <w:pPr>
        <w:pStyle w:val="ContinuousPageBreak"/>
        <w:sectPr w:rsidR="008E1463" w:rsidSect="00F01495">
          <w:headerReference w:type="default" r:id="rId8"/>
          <w:footerReference w:type="default" r:id="rId9"/>
          <w:type w:val="continuous"/>
          <w:pgSz w:w="12240" w:h="15840"/>
          <w:pgMar w:top="2030" w:right="907" w:bottom="907" w:left="2534" w:header="0" w:footer="547" w:gutter="0"/>
          <w:cols w:space="720"/>
          <w:formProt w:val="0"/>
          <w:docGrid w:linePitch="360"/>
        </w:sectPr>
      </w:pPr>
    </w:p>
    <w:tbl>
      <w:tblPr>
        <w:tblStyle w:val="TableGrid"/>
        <w:tblpPr w:vertAnchor="text" w:tblpY="23"/>
        <w:tblOverlap w:val="never"/>
        <w:tblW w:w="2089"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3672"/>
      </w:tblGrid>
      <w:tr w:rsidR="00D6375C" w14:paraId="6192D63C" w14:textId="42296B24" w:rsidTr="008E1463">
        <w:trPr>
          <w:trHeight w:val="1296"/>
        </w:trPr>
        <w:tc>
          <w:tcPr>
            <w:tcW w:w="5000" w:type="pct"/>
            <w:tcBorders>
              <w:bottom w:val="single" w:sz="4" w:space="0" w:color="BCBEC0"/>
            </w:tcBorders>
            <w:shd w:val="clear" w:color="auto" w:fill="509E41"/>
            <w:vAlign w:val="center"/>
          </w:tcPr>
          <w:p w14:paraId="0F80F710" w14:textId="77777777" w:rsidR="00D6375C" w:rsidRPr="008F3424" w:rsidRDefault="00D6375C" w:rsidP="008E1463">
            <w:pPr>
              <w:pStyle w:val="TableHeader"/>
            </w:pPr>
            <w:r w:rsidRPr="008F3424">
              <w:t>Curriculum Anchor</w:t>
            </w:r>
          </w:p>
        </w:tc>
      </w:tr>
      <w:tr w:rsidR="00D6375C" w14:paraId="3AA35651" w14:textId="0C7A77E2" w:rsidTr="008E1463">
        <w:trPr>
          <w:trHeight w:val="2645"/>
        </w:trPr>
        <w:tc>
          <w:tcPr>
            <w:tcW w:w="5000" w:type="pct"/>
            <w:tcBorders>
              <w:bottom w:val="single" w:sz="4" w:space="0" w:color="BCBEC0"/>
            </w:tcBorders>
            <w:shd w:val="clear" w:color="auto" w:fill="FFFFFF" w:themeFill="background1"/>
          </w:tcPr>
          <w:p w14:paraId="6C7DF22D" w14:textId="36C096CB" w:rsidR="00D6375C" w:rsidRDefault="00D6375C" w:rsidP="008E1463">
            <w:pPr>
              <w:pStyle w:val="TableSubhead"/>
            </w:pPr>
            <w:r>
              <w:t>Learning Objectives</w:t>
            </w:r>
          </w:p>
          <w:p w14:paraId="61349E22" w14:textId="41412E62" w:rsidR="00D6375C" w:rsidRPr="00F01495" w:rsidRDefault="00D6375C" w:rsidP="008E1463">
            <w:pPr>
              <w:pStyle w:val="TableInstructions"/>
            </w:pPr>
            <w:r>
              <w:t xml:space="preserve">The Learning Objectives are clearly defined and clearly indicate where in the curricular scope and sequence the lesson or unit plan would be placed. </w:t>
            </w:r>
          </w:p>
        </w:tc>
      </w:tr>
    </w:tbl>
    <w:p w14:paraId="5D40B1DC" w14:textId="77777777" w:rsidR="00F76543" w:rsidRDefault="00F76543" w:rsidP="00F76543">
      <w:pPr>
        <w:pStyle w:val="ContinuousPageBreak"/>
        <w:sectPr w:rsidR="00F76543" w:rsidSect="00907C77">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4003"/>
      </w:tblGrid>
      <w:tr w:rsidR="00F76543" w14:paraId="5F919D0F" w14:textId="77777777" w:rsidTr="008E1463">
        <w:trPr>
          <w:cantSplit/>
          <w:trHeight w:val="1296"/>
          <w:jc w:val="right"/>
        </w:trPr>
        <w:tc>
          <w:tcPr>
            <w:tcW w:w="360" w:type="dxa"/>
            <w:shd w:val="clear" w:color="auto" w:fill="509E41"/>
            <w:textDirection w:val="btLr"/>
            <w:vAlign w:val="center"/>
          </w:tcPr>
          <w:p w14:paraId="2AD112A9" w14:textId="2213661A" w:rsidR="00D6375C" w:rsidRPr="00F76543" w:rsidRDefault="00D6375C" w:rsidP="00F76543">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lastRenderedPageBreak/>
              <w:t>Advanced</w:t>
            </w:r>
          </w:p>
        </w:tc>
        <w:tc>
          <w:tcPr>
            <w:tcW w:w="360" w:type="dxa"/>
            <w:shd w:val="clear" w:color="auto" w:fill="509E41"/>
            <w:textDirection w:val="btLr"/>
            <w:vAlign w:val="center"/>
          </w:tcPr>
          <w:p w14:paraId="31C59E95" w14:textId="7C1F5B5D" w:rsidR="00D6375C" w:rsidRPr="00F76543" w:rsidRDefault="00D6375C" w:rsidP="00F76543">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Accomplished</w:t>
            </w:r>
          </w:p>
        </w:tc>
        <w:tc>
          <w:tcPr>
            <w:tcW w:w="360" w:type="dxa"/>
            <w:shd w:val="clear" w:color="auto" w:fill="509E41"/>
            <w:textDirection w:val="btLr"/>
            <w:vAlign w:val="center"/>
          </w:tcPr>
          <w:p w14:paraId="05619505" w14:textId="5A00E8BC" w:rsidR="00D6375C" w:rsidRPr="00F76543" w:rsidRDefault="00D6375C" w:rsidP="00F76543">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Emerging</w:t>
            </w:r>
          </w:p>
        </w:tc>
        <w:tc>
          <w:tcPr>
            <w:tcW w:w="4003" w:type="dxa"/>
            <w:shd w:val="clear" w:color="auto" w:fill="509E41"/>
            <w:vAlign w:val="center"/>
          </w:tcPr>
          <w:p w14:paraId="0B9EA0F5" w14:textId="6FED4824" w:rsidR="00D6375C" w:rsidRPr="00F76543" w:rsidRDefault="00D6375C" w:rsidP="00F76543">
            <w:pPr>
              <w:pStyle w:val="ContinuousPageBreak"/>
              <w:jc w:val="center"/>
              <w:rPr>
                <w:b/>
                <w:color w:val="FFFFFF" w:themeColor="background1"/>
                <w:sz w:val="24"/>
                <w:szCs w:val="24"/>
                <w14:textFill>
                  <w14:solidFill>
                    <w14:schemeClr w14:val="bg1">
                      <w14:lumMod w14:val="65000"/>
                      <w14:lumOff w14:val="35000"/>
                      <w14:lumMod w14:val="50000"/>
                      <w14:lumOff w14:val="50000"/>
                    </w14:schemeClr>
                  </w14:solidFill>
                </w14:textFill>
              </w:rPr>
            </w:pPr>
            <w:r w:rsidRPr="00F76543">
              <w:rPr>
                <w:b/>
                <w:color w:val="FFFFFF" w:themeColor="background1"/>
                <w:sz w:val="24"/>
                <w:szCs w:val="24"/>
                <w14:textFill>
                  <w14:solidFill>
                    <w14:schemeClr w14:val="bg1">
                      <w14:lumMod w14:val="65000"/>
                      <w14:lumOff w14:val="35000"/>
                      <w14:lumMod w14:val="50000"/>
                      <w14:lumOff w14:val="50000"/>
                    </w14:schemeClr>
                  </w14:solidFill>
                </w14:textFill>
              </w:rPr>
              <w:t>Comments</w:t>
            </w:r>
          </w:p>
        </w:tc>
      </w:tr>
      <w:tr w:rsidR="00F76543" w14:paraId="734B49F8" w14:textId="77777777" w:rsidTr="00C569C6">
        <w:trPr>
          <w:trHeight w:val="2650"/>
          <w:jc w:val="right"/>
        </w:trPr>
        <w:tc>
          <w:tcPr>
            <w:tcW w:w="360" w:type="dxa"/>
          </w:tcPr>
          <w:p w14:paraId="76DB003A" w14:textId="77777777" w:rsidR="00D6375C" w:rsidRPr="00F76543" w:rsidRDefault="00D6375C" w:rsidP="008E1463">
            <w:pPr>
              <w:jc w:val="center"/>
            </w:pPr>
          </w:p>
        </w:tc>
        <w:tc>
          <w:tcPr>
            <w:tcW w:w="360" w:type="dxa"/>
          </w:tcPr>
          <w:p w14:paraId="4AA4A702" w14:textId="77777777" w:rsidR="00D6375C" w:rsidRPr="00F76543" w:rsidRDefault="00D6375C" w:rsidP="008E1463">
            <w:pPr>
              <w:jc w:val="center"/>
            </w:pPr>
          </w:p>
        </w:tc>
        <w:tc>
          <w:tcPr>
            <w:tcW w:w="360" w:type="dxa"/>
          </w:tcPr>
          <w:p w14:paraId="29A7CDF9" w14:textId="77777777" w:rsidR="00D6375C" w:rsidRPr="00F76543" w:rsidRDefault="00D6375C" w:rsidP="008E1463">
            <w:pPr>
              <w:jc w:val="center"/>
            </w:pPr>
          </w:p>
        </w:tc>
        <w:tc>
          <w:tcPr>
            <w:tcW w:w="4003" w:type="dxa"/>
          </w:tcPr>
          <w:p w14:paraId="25957F8F" w14:textId="77777777" w:rsidR="00D6375C" w:rsidRPr="00F76543" w:rsidRDefault="00D6375C" w:rsidP="00C569C6"/>
        </w:tc>
      </w:tr>
    </w:tbl>
    <w:p w14:paraId="5FF84A7C" w14:textId="5C6BDFE7" w:rsidR="008E1463" w:rsidRDefault="008E1463" w:rsidP="00822381">
      <w:pPr>
        <w:pStyle w:val="ContinuousPageBreak"/>
        <w:sectPr w:rsidR="008E1463" w:rsidSect="00907C77">
          <w:type w:val="continuous"/>
          <w:pgSz w:w="12240" w:h="15840"/>
          <w:pgMar w:top="2030" w:right="907" w:bottom="907" w:left="2534" w:header="720" w:footer="547" w:gutter="0"/>
          <w:cols w:space="720"/>
          <w:formProt w:val="0"/>
          <w:docGrid w:linePitch="360"/>
        </w:sectPr>
      </w:pPr>
      <w:r>
        <w:br/>
      </w:r>
    </w:p>
    <w:tbl>
      <w:tblPr>
        <w:tblStyle w:val="TableGrid"/>
        <w:tblpPr w:vertAnchor="text" w:tblpY="23"/>
        <w:tblOverlap w:val="never"/>
        <w:tblW w:w="2089"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3672"/>
      </w:tblGrid>
      <w:tr w:rsidR="008E1463" w14:paraId="60215377" w14:textId="77777777" w:rsidTr="008E1463">
        <w:trPr>
          <w:trHeight w:val="2592"/>
        </w:trPr>
        <w:tc>
          <w:tcPr>
            <w:tcW w:w="5000" w:type="pct"/>
            <w:tcBorders>
              <w:bottom w:val="single" w:sz="4" w:space="0" w:color="BCBEC0"/>
            </w:tcBorders>
            <w:shd w:val="clear" w:color="auto" w:fill="FFFFFF" w:themeFill="background1"/>
          </w:tcPr>
          <w:p w14:paraId="18093E44" w14:textId="77777777" w:rsidR="008E1463" w:rsidRDefault="008E1463" w:rsidP="008E1463">
            <w:pPr>
              <w:pStyle w:val="TableSubhead"/>
            </w:pPr>
            <w:r>
              <w:t>Driving Question</w:t>
            </w:r>
          </w:p>
          <w:p w14:paraId="7F64FBEB" w14:textId="4B5B62DC" w:rsidR="008E1463" w:rsidRPr="008E1463" w:rsidRDefault="008E1463" w:rsidP="008E1463">
            <w:pPr>
              <w:pStyle w:val="TableInstructions"/>
            </w:pPr>
            <w:r>
              <w:t>The Driving Question is broad, open-ended, and directly speaks to the core ideas that are targeted in the learning objectives.</w:t>
            </w:r>
          </w:p>
        </w:tc>
      </w:tr>
    </w:tbl>
    <w:p w14:paraId="798BE80D" w14:textId="77777777" w:rsidR="008E1463" w:rsidRDefault="008E1463" w:rsidP="008E1463">
      <w:pPr>
        <w:pStyle w:val="ContinuousPageBreak"/>
        <w:sectPr w:rsidR="008E1463" w:rsidSect="00907C77">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4003"/>
      </w:tblGrid>
      <w:tr w:rsidR="008E1463" w14:paraId="52E7EB99" w14:textId="77777777" w:rsidTr="008E1463">
        <w:trPr>
          <w:trHeight w:val="2592"/>
          <w:jc w:val="right"/>
        </w:trPr>
        <w:tc>
          <w:tcPr>
            <w:tcW w:w="360" w:type="dxa"/>
          </w:tcPr>
          <w:p w14:paraId="05063799" w14:textId="77777777" w:rsidR="008E1463" w:rsidRPr="00F76543" w:rsidRDefault="008E1463" w:rsidP="008E1463">
            <w:pPr>
              <w:jc w:val="center"/>
            </w:pPr>
          </w:p>
        </w:tc>
        <w:tc>
          <w:tcPr>
            <w:tcW w:w="360" w:type="dxa"/>
          </w:tcPr>
          <w:p w14:paraId="5A8F8EA5" w14:textId="77777777" w:rsidR="008E1463" w:rsidRPr="00F76543" w:rsidRDefault="008E1463" w:rsidP="008E1463">
            <w:pPr>
              <w:jc w:val="center"/>
            </w:pPr>
          </w:p>
        </w:tc>
        <w:tc>
          <w:tcPr>
            <w:tcW w:w="360" w:type="dxa"/>
          </w:tcPr>
          <w:p w14:paraId="50603445" w14:textId="77777777" w:rsidR="008E1463" w:rsidRPr="00F76543" w:rsidRDefault="008E1463" w:rsidP="008E1463">
            <w:pPr>
              <w:jc w:val="center"/>
            </w:pPr>
          </w:p>
        </w:tc>
        <w:tc>
          <w:tcPr>
            <w:tcW w:w="4003" w:type="dxa"/>
          </w:tcPr>
          <w:p w14:paraId="15C21D3A" w14:textId="77777777" w:rsidR="008E1463" w:rsidRPr="00F76543" w:rsidRDefault="008E1463" w:rsidP="00C569C6"/>
        </w:tc>
      </w:tr>
    </w:tbl>
    <w:p w14:paraId="5EC8D988" w14:textId="77777777" w:rsidR="00822381" w:rsidRDefault="00822381" w:rsidP="00822381">
      <w:pPr>
        <w:pStyle w:val="ContinuousPageBreak"/>
        <w:sectPr w:rsidR="00822381" w:rsidSect="00907C77">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089"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3672"/>
      </w:tblGrid>
      <w:tr w:rsidR="008E1463" w14:paraId="2AEE1A10" w14:textId="77777777" w:rsidTr="008E1463">
        <w:trPr>
          <w:trHeight w:val="2592"/>
        </w:trPr>
        <w:tc>
          <w:tcPr>
            <w:tcW w:w="5000" w:type="pct"/>
            <w:tcBorders>
              <w:bottom w:val="single" w:sz="4" w:space="0" w:color="BCBEC0"/>
            </w:tcBorders>
            <w:shd w:val="clear" w:color="auto" w:fill="FFFFFF" w:themeFill="background1"/>
          </w:tcPr>
          <w:p w14:paraId="544EA22E" w14:textId="77777777" w:rsidR="008E1463" w:rsidRDefault="008E1463" w:rsidP="008E1463">
            <w:pPr>
              <w:pStyle w:val="TableSubhead"/>
            </w:pPr>
            <w:r>
              <w:t>Context</w:t>
            </w:r>
          </w:p>
          <w:p w14:paraId="6C9BAAA3" w14:textId="67B09015" w:rsidR="008E1463" w:rsidRPr="00F01495" w:rsidRDefault="008E1463" w:rsidP="008E1463">
            <w:pPr>
              <w:pStyle w:val="TableInstructions"/>
            </w:pPr>
            <w:r>
              <w:t>The local connections and life-relevancy of the content and core ideas in the learning objectives and driving question are clearly established. The Context component may center on photographs, activities, discussions, articles, videos, data displays, explorations of interactive web-based resources, prior lessons, or learning experiences, etc.</w:t>
            </w:r>
          </w:p>
        </w:tc>
      </w:tr>
    </w:tbl>
    <w:p w14:paraId="0B6AB28E" w14:textId="77777777" w:rsidR="008E1463" w:rsidRDefault="008E1463" w:rsidP="008E1463">
      <w:pPr>
        <w:pStyle w:val="ContinuousPageBreak"/>
        <w:sectPr w:rsidR="008E1463" w:rsidSect="00907C77">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4003"/>
      </w:tblGrid>
      <w:tr w:rsidR="008E1463" w14:paraId="0497D969" w14:textId="77777777" w:rsidTr="008E1463">
        <w:trPr>
          <w:trHeight w:val="2592"/>
          <w:jc w:val="right"/>
        </w:trPr>
        <w:tc>
          <w:tcPr>
            <w:tcW w:w="360" w:type="dxa"/>
          </w:tcPr>
          <w:p w14:paraId="1E521369" w14:textId="77777777" w:rsidR="008E1463" w:rsidRPr="00F76543" w:rsidRDefault="008E1463" w:rsidP="008E1463">
            <w:pPr>
              <w:jc w:val="center"/>
            </w:pPr>
          </w:p>
        </w:tc>
        <w:tc>
          <w:tcPr>
            <w:tcW w:w="360" w:type="dxa"/>
          </w:tcPr>
          <w:p w14:paraId="4DBF642F" w14:textId="77777777" w:rsidR="008E1463" w:rsidRPr="00F76543" w:rsidRDefault="008E1463" w:rsidP="008E1463">
            <w:pPr>
              <w:jc w:val="center"/>
            </w:pPr>
          </w:p>
        </w:tc>
        <w:tc>
          <w:tcPr>
            <w:tcW w:w="360" w:type="dxa"/>
          </w:tcPr>
          <w:p w14:paraId="42732C07" w14:textId="77777777" w:rsidR="008E1463" w:rsidRPr="00F76543" w:rsidRDefault="008E1463" w:rsidP="008E1463">
            <w:pPr>
              <w:jc w:val="center"/>
            </w:pPr>
          </w:p>
        </w:tc>
        <w:tc>
          <w:tcPr>
            <w:tcW w:w="4003" w:type="dxa"/>
          </w:tcPr>
          <w:p w14:paraId="576CD0EC" w14:textId="77777777" w:rsidR="008E1463" w:rsidRPr="00F76543" w:rsidRDefault="008E1463" w:rsidP="00BA2A55"/>
        </w:tc>
      </w:tr>
    </w:tbl>
    <w:p w14:paraId="6D5F96E9" w14:textId="77777777" w:rsidR="00D22FF0" w:rsidRDefault="00D22FF0" w:rsidP="00D22FF0">
      <w:pPr>
        <w:sectPr w:rsidR="00D22FF0" w:rsidSect="00907C77">
          <w:headerReference w:type="default" r:id="rId10"/>
          <w:footerReference w:type="default" r:id="rId11"/>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D22FF0" w14:paraId="60F3235F" w14:textId="77777777" w:rsidTr="00B06DDC">
        <w:trPr>
          <w:trHeight w:val="1296"/>
        </w:trPr>
        <w:tc>
          <w:tcPr>
            <w:tcW w:w="5000" w:type="pct"/>
            <w:tcBorders>
              <w:bottom w:val="single" w:sz="4" w:space="0" w:color="BCBEC0"/>
            </w:tcBorders>
            <w:shd w:val="clear" w:color="auto" w:fill="1177B8"/>
            <w:vAlign w:val="center"/>
          </w:tcPr>
          <w:p w14:paraId="112F5C43" w14:textId="33CE5955" w:rsidR="00D22FF0" w:rsidRPr="008F3424" w:rsidRDefault="00B06DDC" w:rsidP="00B06DDC">
            <w:pPr>
              <w:pStyle w:val="TableHeader"/>
            </w:pPr>
            <w:r>
              <w:lastRenderedPageBreak/>
              <w:t>Issues Investigation</w:t>
            </w:r>
          </w:p>
        </w:tc>
      </w:tr>
      <w:tr w:rsidR="00D22FF0" w14:paraId="5B38633E" w14:textId="77777777" w:rsidTr="00B06DDC">
        <w:trPr>
          <w:trHeight w:val="2592"/>
        </w:trPr>
        <w:tc>
          <w:tcPr>
            <w:tcW w:w="5000" w:type="pct"/>
            <w:tcBorders>
              <w:bottom w:val="single" w:sz="4" w:space="0" w:color="BCBEC0"/>
            </w:tcBorders>
            <w:shd w:val="clear" w:color="auto" w:fill="FFFFFF" w:themeFill="background1"/>
          </w:tcPr>
          <w:p w14:paraId="6EA4CAE4" w14:textId="77777777" w:rsidR="00D22FF0" w:rsidRDefault="00D22FF0" w:rsidP="00B06DDC">
            <w:pPr>
              <w:pStyle w:val="TableSubheadBlue"/>
              <w:spacing w:after="60"/>
              <w:rPr>
                <w:color w:val="35CE00"/>
              </w:rPr>
            </w:pPr>
            <w:r>
              <w:t>Defining Issues and Asking Questions</w:t>
            </w:r>
          </w:p>
          <w:p w14:paraId="43088F5A" w14:textId="77777777" w:rsidR="00D22FF0" w:rsidRDefault="00D22FF0" w:rsidP="00B06DDC">
            <w:pPr>
              <w:pStyle w:val="Bullets"/>
              <w:framePr w:wrap="auto" w:vAnchor="margin" w:yAlign="inline"/>
              <w:numPr>
                <w:ilvl w:val="0"/>
                <w:numId w:val="0"/>
              </w:numPr>
              <w:spacing w:after="100"/>
              <w:suppressOverlap w:val="0"/>
            </w:pPr>
            <w:r>
              <w:t xml:space="preserve">The plan includes: </w:t>
            </w:r>
          </w:p>
          <w:p w14:paraId="3A7059B8" w14:textId="04205F14" w:rsidR="00D22FF0" w:rsidRDefault="00D22FF0" w:rsidP="00B06DDC">
            <w:pPr>
              <w:pStyle w:val="Bullets"/>
              <w:framePr w:wrap="auto" w:vAnchor="margin" w:yAlign="inline"/>
              <w:spacing w:after="100"/>
              <w:suppressOverlap w:val="0"/>
            </w:pPr>
            <w:r>
              <w:t>Brief description (1-3 sentences) of how the teacher and students will go about defining the issue or problem under investigation and developing investigative questions (include examples of possible investigative questions).</w:t>
            </w:r>
          </w:p>
          <w:p w14:paraId="032EC283" w14:textId="68EC4540" w:rsidR="00D22FF0" w:rsidRDefault="00D22FF0" w:rsidP="00B06DDC">
            <w:pPr>
              <w:pStyle w:val="Bullets"/>
              <w:framePr w:wrap="auto" w:vAnchor="margin" w:yAlign="inline"/>
              <w:suppressOverlap w:val="0"/>
            </w:pPr>
            <w:r>
              <w:rPr>
                <w:w w:val="96"/>
              </w:rPr>
              <w:t xml:space="preserve">Brief description and/or bullets of particular resources that students may use to support their plans (articles, websites, data sources, data displays, etc.) </w:t>
            </w:r>
          </w:p>
          <w:p w14:paraId="36E71C60" w14:textId="4B2990ED" w:rsidR="00D22FF0" w:rsidRPr="00F01495" w:rsidRDefault="00D22FF0" w:rsidP="00B06DDC">
            <w:pPr>
              <w:pStyle w:val="Bullets"/>
              <w:framePr w:wrap="auto" w:vAnchor="margin" w:yAlign="inline"/>
              <w:suppressOverlap w:val="0"/>
            </w:pPr>
            <w:r>
              <w:t>Brief explanation (1-3 sentences and/or bullets) of the criteria for student success. In other words, what the teacher will be looking for in students’ participation and/or work products.</w:t>
            </w:r>
          </w:p>
        </w:tc>
      </w:tr>
    </w:tbl>
    <w:p w14:paraId="1D442F98" w14:textId="77777777" w:rsidR="00D22FF0" w:rsidRDefault="00D22FF0" w:rsidP="00D22FF0">
      <w:pPr>
        <w:pStyle w:val="ContinuousPageBreak"/>
        <w:sectPr w:rsidR="00D22FF0" w:rsidSect="00D22FF0">
          <w:headerReference w:type="default" r:id="rId12"/>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D22FF0" w14:paraId="0B9226D9" w14:textId="77777777" w:rsidTr="00D22FF0">
        <w:trPr>
          <w:cantSplit/>
          <w:trHeight w:val="1296"/>
          <w:jc w:val="right"/>
        </w:trPr>
        <w:tc>
          <w:tcPr>
            <w:tcW w:w="360" w:type="dxa"/>
            <w:shd w:val="clear" w:color="auto" w:fill="1177B8"/>
            <w:textDirection w:val="btLr"/>
            <w:vAlign w:val="center"/>
          </w:tcPr>
          <w:p w14:paraId="5BE2AD8A" w14:textId="77777777" w:rsidR="00D22FF0" w:rsidRPr="00F76543" w:rsidRDefault="00D22FF0"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Advanced</w:t>
            </w:r>
          </w:p>
        </w:tc>
        <w:tc>
          <w:tcPr>
            <w:tcW w:w="360" w:type="dxa"/>
            <w:shd w:val="clear" w:color="auto" w:fill="1177B8"/>
            <w:textDirection w:val="btLr"/>
            <w:vAlign w:val="center"/>
          </w:tcPr>
          <w:p w14:paraId="22286060" w14:textId="77777777" w:rsidR="00D22FF0" w:rsidRPr="00F76543" w:rsidRDefault="00D22FF0"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Accomplished</w:t>
            </w:r>
          </w:p>
        </w:tc>
        <w:tc>
          <w:tcPr>
            <w:tcW w:w="360" w:type="dxa"/>
            <w:shd w:val="clear" w:color="auto" w:fill="1177B8"/>
            <w:textDirection w:val="btLr"/>
            <w:vAlign w:val="center"/>
          </w:tcPr>
          <w:p w14:paraId="0206032B" w14:textId="77777777" w:rsidR="00D22FF0" w:rsidRPr="00F76543" w:rsidRDefault="00D22FF0"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Emerging</w:t>
            </w:r>
          </w:p>
        </w:tc>
        <w:tc>
          <w:tcPr>
            <w:tcW w:w="2635" w:type="dxa"/>
            <w:shd w:val="clear" w:color="auto" w:fill="1177B8"/>
            <w:vAlign w:val="center"/>
          </w:tcPr>
          <w:p w14:paraId="3BB43641" w14:textId="77777777" w:rsidR="00D22FF0" w:rsidRPr="00F76543" w:rsidRDefault="00D22FF0" w:rsidP="00BA2A55">
            <w:pPr>
              <w:pStyle w:val="ContinuousPageBreak"/>
              <w:jc w:val="center"/>
              <w:rPr>
                <w:b/>
                <w:color w:val="FFFFFF" w:themeColor="background1"/>
                <w:sz w:val="24"/>
                <w:szCs w:val="24"/>
                <w14:textFill>
                  <w14:solidFill>
                    <w14:schemeClr w14:val="bg1">
                      <w14:lumMod w14:val="65000"/>
                      <w14:lumOff w14:val="35000"/>
                      <w14:lumMod w14:val="50000"/>
                      <w14:lumOff w14:val="50000"/>
                    </w14:schemeClr>
                  </w14:solidFill>
                </w14:textFill>
              </w:rPr>
            </w:pPr>
            <w:r w:rsidRPr="00F76543">
              <w:rPr>
                <w:b/>
                <w:color w:val="FFFFFF" w:themeColor="background1"/>
                <w:sz w:val="24"/>
                <w:szCs w:val="24"/>
                <w14:textFill>
                  <w14:solidFill>
                    <w14:schemeClr w14:val="bg1">
                      <w14:lumMod w14:val="65000"/>
                      <w14:lumOff w14:val="35000"/>
                      <w14:lumMod w14:val="50000"/>
                      <w14:lumOff w14:val="50000"/>
                    </w14:schemeClr>
                  </w14:solidFill>
                </w14:textFill>
              </w:rPr>
              <w:t>Comments</w:t>
            </w:r>
          </w:p>
        </w:tc>
      </w:tr>
      <w:tr w:rsidR="00D22FF0" w14:paraId="0A86FF15" w14:textId="77777777" w:rsidTr="00C569C6">
        <w:trPr>
          <w:trHeight w:val="2635"/>
          <w:jc w:val="right"/>
        </w:trPr>
        <w:tc>
          <w:tcPr>
            <w:tcW w:w="360" w:type="dxa"/>
          </w:tcPr>
          <w:p w14:paraId="00E9050A" w14:textId="77777777" w:rsidR="00D22FF0" w:rsidRPr="00F76543" w:rsidRDefault="00D22FF0" w:rsidP="00BA2A55">
            <w:pPr>
              <w:jc w:val="center"/>
            </w:pPr>
          </w:p>
        </w:tc>
        <w:tc>
          <w:tcPr>
            <w:tcW w:w="360" w:type="dxa"/>
          </w:tcPr>
          <w:p w14:paraId="0672F893" w14:textId="77777777" w:rsidR="00D22FF0" w:rsidRPr="00F76543" w:rsidRDefault="00D22FF0" w:rsidP="00BA2A55">
            <w:pPr>
              <w:jc w:val="center"/>
            </w:pPr>
          </w:p>
        </w:tc>
        <w:tc>
          <w:tcPr>
            <w:tcW w:w="360" w:type="dxa"/>
          </w:tcPr>
          <w:p w14:paraId="03B6CBC4" w14:textId="77777777" w:rsidR="00D22FF0" w:rsidRPr="00F76543" w:rsidRDefault="00D22FF0" w:rsidP="00BA2A55">
            <w:pPr>
              <w:jc w:val="center"/>
            </w:pPr>
          </w:p>
        </w:tc>
        <w:tc>
          <w:tcPr>
            <w:tcW w:w="2635" w:type="dxa"/>
          </w:tcPr>
          <w:p w14:paraId="16B3CB32" w14:textId="77777777" w:rsidR="00D22FF0" w:rsidRPr="00F76543" w:rsidRDefault="00D22FF0" w:rsidP="00C569C6"/>
        </w:tc>
      </w:tr>
    </w:tbl>
    <w:p w14:paraId="77F47655" w14:textId="77777777" w:rsidR="00D22FF0" w:rsidRDefault="00D22FF0" w:rsidP="00D22FF0">
      <w:pPr>
        <w:pStyle w:val="ContinuousPageBreak"/>
        <w:sectPr w:rsidR="00D22FF0" w:rsidSect="00907C77">
          <w:type w:val="continuous"/>
          <w:pgSz w:w="12240" w:h="15840"/>
          <w:pgMar w:top="2030" w:right="907" w:bottom="907" w:left="2534" w:header="720" w:footer="547" w:gutter="0"/>
          <w:cols w:space="720"/>
          <w:formProt w:val="0"/>
          <w:docGrid w:linePitch="360"/>
        </w:sectPr>
      </w:pPr>
      <w:r>
        <w:br/>
      </w: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D22FF0" w14:paraId="3F388076" w14:textId="77777777" w:rsidTr="00347A2D">
        <w:trPr>
          <w:trHeight w:val="3024"/>
        </w:trPr>
        <w:tc>
          <w:tcPr>
            <w:tcW w:w="5000" w:type="pct"/>
            <w:tcBorders>
              <w:bottom w:val="single" w:sz="4" w:space="0" w:color="BCBEC0"/>
            </w:tcBorders>
            <w:shd w:val="clear" w:color="auto" w:fill="FFFFFF" w:themeFill="background1"/>
          </w:tcPr>
          <w:p w14:paraId="6AD8BA38" w14:textId="77777777" w:rsidR="00D22FF0" w:rsidRDefault="00D22FF0" w:rsidP="00347A2D">
            <w:pPr>
              <w:pStyle w:val="TableSubheadBlue"/>
              <w:spacing w:after="60"/>
              <w:rPr>
                <w:color w:val="35CE00"/>
              </w:rPr>
            </w:pPr>
            <w:r>
              <w:t>Planning and Conducting Investigations</w:t>
            </w:r>
          </w:p>
          <w:p w14:paraId="176CDDE6" w14:textId="77777777" w:rsidR="00D22FF0" w:rsidRDefault="00D22FF0" w:rsidP="00347A2D">
            <w:pPr>
              <w:pStyle w:val="Bullets"/>
              <w:framePr w:wrap="auto" w:vAnchor="margin" w:yAlign="inline"/>
              <w:numPr>
                <w:ilvl w:val="0"/>
                <w:numId w:val="0"/>
              </w:numPr>
              <w:spacing w:after="100"/>
              <w:suppressOverlap w:val="0"/>
            </w:pPr>
            <w:r>
              <w:t xml:space="preserve">The plan includes: </w:t>
            </w:r>
          </w:p>
          <w:p w14:paraId="4689753B" w14:textId="3348B722" w:rsidR="00D22FF0" w:rsidRDefault="00D22FF0" w:rsidP="00347A2D">
            <w:pPr>
              <w:pStyle w:val="Bullets"/>
              <w:framePr w:wrap="auto" w:vAnchor="margin" w:yAlign="inline"/>
              <w:spacing w:after="100"/>
              <w:suppressOverlap w:val="0"/>
            </w:pPr>
            <w:r>
              <w:t xml:space="preserve">Brief description (1-3 sentences) of expectations for how the students will go about developing plans for collecting, analyzing, and communicating data. </w:t>
            </w:r>
          </w:p>
          <w:p w14:paraId="22632683" w14:textId="07A66EEB" w:rsidR="00D22FF0" w:rsidRDefault="00D22FF0" w:rsidP="00347A2D">
            <w:pPr>
              <w:pStyle w:val="Bullets"/>
              <w:framePr w:wrap="auto" w:vAnchor="margin" w:yAlign="inline"/>
              <w:spacing w:after="100"/>
              <w:suppressOverlap w:val="0"/>
            </w:pPr>
            <w:r>
              <w:t>Brief description and/or bullets of the types of resources, services, and processes that may be available for students to use to implement their action plans.</w:t>
            </w:r>
          </w:p>
          <w:p w14:paraId="50C92D68" w14:textId="16F9DF80" w:rsidR="00D22FF0" w:rsidRDefault="00D22FF0" w:rsidP="00347A2D">
            <w:pPr>
              <w:pStyle w:val="Bullets"/>
              <w:framePr w:wrap="auto" w:vAnchor="margin" w:yAlign="inline"/>
              <w:spacing w:after="100"/>
              <w:suppressOverlap w:val="0"/>
            </w:pPr>
            <w:r>
              <w:t xml:space="preserve">Brief description and/or examples of the “products” that students will create to communicate their plans (for example, worksheets, journal, etc.).  </w:t>
            </w:r>
          </w:p>
          <w:p w14:paraId="78611390" w14:textId="0AFFF8D6" w:rsidR="00D22FF0" w:rsidRPr="008E1463" w:rsidRDefault="00D22FF0" w:rsidP="00347A2D">
            <w:pPr>
              <w:pStyle w:val="Bullets"/>
              <w:framePr w:wrap="auto" w:vAnchor="margin" w:yAlign="inline"/>
              <w:spacing w:after="100"/>
              <w:suppressOverlap w:val="0"/>
            </w:pPr>
            <w:r>
              <w:t>Brief explanation (1-3 sentences and/or bullets) of the criteria for student success. In other words, what the teacher will be looking for in students’ participation and/or work products.</w:t>
            </w:r>
          </w:p>
        </w:tc>
      </w:tr>
    </w:tbl>
    <w:p w14:paraId="75A50029" w14:textId="77777777" w:rsidR="00D22FF0" w:rsidRDefault="00D22FF0" w:rsidP="00D22FF0">
      <w:pPr>
        <w:pStyle w:val="ContinuousPageBreak"/>
        <w:sectPr w:rsidR="00D22FF0" w:rsidSect="00907C77">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D22FF0" w14:paraId="56BDD830" w14:textId="77777777" w:rsidTr="00347A2D">
        <w:trPr>
          <w:trHeight w:val="3125"/>
          <w:jc w:val="right"/>
        </w:trPr>
        <w:tc>
          <w:tcPr>
            <w:tcW w:w="360" w:type="dxa"/>
          </w:tcPr>
          <w:p w14:paraId="5604282B" w14:textId="77777777" w:rsidR="00D22FF0" w:rsidRPr="00F76543" w:rsidRDefault="00D22FF0" w:rsidP="00BA2A55">
            <w:pPr>
              <w:jc w:val="center"/>
            </w:pPr>
          </w:p>
        </w:tc>
        <w:tc>
          <w:tcPr>
            <w:tcW w:w="360" w:type="dxa"/>
          </w:tcPr>
          <w:p w14:paraId="7885DC73" w14:textId="77777777" w:rsidR="00D22FF0" w:rsidRPr="00F76543" w:rsidRDefault="00D22FF0" w:rsidP="00BA2A55">
            <w:pPr>
              <w:jc w:val="center"/>
            </w:pPr>
          </w:p>
        </w:tc>
        <w:tc>
          <w:tcPr>
            <w:tcW w:w="360" w:type="dxa"/>
          </w:tcPr>
          <w:p w14:paraId="42671805" w14:textId="77777777" w:rsidR="00D22FF0" w:rsidRPr="00F76543" w:rsidRDefault="00D22FF0" w:rsidP="00BA2A55">
            <w:pPr>
              <w:jc w:val="center"/>
            </w:pPr>
          </w:p>
        </w:tc>
        <w:tc>
          <w:tcPr>
            <w:tcW w:w="2635" w:type="dxa"/>
          </w:tcPr>
          <w:p w14:paraId="545B89AF" w14:textId="77777777" w:rsidR="00D22FF0" w:rsidRPr="00F76543" w:rsidRDefault="00D22FF0" w:rsidP="00C569C6"/>
        </w:tc>
      </w:tr>
    </w:tbl>
    <w:p w14:paraId="4C1B8C91" w14:textId="56A38CA7" w:rsidR="00D22FF0" w:rsidRDefault="00D22FF0" w:rsidP="00D22FF0">
      <w:pPr>
        <w:pStyle w:val="ContinuousPageBreak"/>
        <w:sectPr w:rsidR="00D22FF0" w:rsidSect="00D22FF0">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D22FF0" w14:paraId="71C21D21" w14:textId="77777777" w:rsidTr="00347A2D">
        <w:trPr>
          <w:trHeight w:val="2304"/>
        </w:trPr>
        <w:tc>
          <w:tcPr>
            <w:tcW w:w="5000" w:type="pct"/>
            <w:tcBorders>
              <w:bottom w:val="single" w:sz="4" w:space="0" w:color="BCBEC0"/>
            </w:tcBorders>
            <w:shd w:val="clear" w:color="auto" w:fill="FFFFFF" w:themeFill="background1"/>
          </w:tcPr>
          <w:p w14:paraId="72D3FC67" w14:textId="77777777" w:rsidR="00D22FF0" w:rsidRDefault="00D22FF0" w:rsidP="00347A2D">
            <w:pPr>
              <w:pStyle w:val="TableSubheadBlue"/>
              <w:spacing w:after="60"/>
              <w:rPr>
                <w:color w:val="35CE00"/>
              </w:rPr>
            </w:pPr>
            <w:r>
              <w:t>Analyzing and Interpreting Data</w:t>
            </w:r>
          </w:p>
          <w:p w14:paraId="4986FFF7" w14:textId="77777777" w:rsidR="00D22FF0" w:rsidRDefault="00D22FF0" w:rsidP="00347A2D">
            <w:pPr>
              <w:pStyle w:val="Bullets"/>
              <w:framePr w:wrap="auto" w:vAnchor="margin" w:yAlign="inline"/>
              <w:numPr>
                <w:ilvl w:val="0"/>
                <w:numId w:val="0"/>
              </w:numPr>
              <w:spacing w:after="100"/>
              <w:suppressOverlap w:val="0"/>
            </w:pPr>
            <w:r>
              <w:t xml:space="preserve">The plan includes: </w:t>
            </w:r>
          </w:p>
          <w:p w14:paraId="5B168D02" w14:textId="62F9AB25" w:rsidR="00D22FF0" w:rsidRDefault="00D22FF0" w:rsidP="00347A2D">
            <w:pPr>
              <w:pStyle w:val="Bullets"/>
              <w:framePr w:wrap="auto" w:vAnchor="margin" w:yAlign="inline"/>
              <w:spacing w:after="100"/>
              <w:suppressOverlap w:val="0"/>
            </w:pPr>
            <w:r>
              <w:t xml:space="preserve">Brief description (1-3 sentences) of how the students will go about the presentation, analysis, interpretation, and communication of data. </w:t>
            </w:r>
          </w:p>
          <w:p w14:paraId="0B2C5D3F" w14:textId="1F2796A4" w:rsidR="00D22FF0" w:rsidRDefault="00D22FF0" w:rsidP="00347A2D">
            <w:pPr>
              <w:pStyle w:val="Bullets"/>
              <w:framePr w:wrap="auto" w:vAnchor="margin" w:yAlign="inline"/>
              <w:spacing w:after="100"/>
              <w:suppressOverlap w:val="0"/>
            </w:pPr>
            <w:r>
              <w:t xml:space="preserve">Brief description and/or bullets of the disciplinary core ideas, principles, resources, and tools that may be relevant in supporting the analysis. </w:t>
            </w:r>
          </w:p>
          <w:p w14:paraId="266E5510" w14:textId="4CCAD025" w:rsidR="00D22FF0" w:rsidRPr="00F01495" w:rsidRDefault="00D22FF0" w:rsidP="00347A2D">
            <w:pPr>
              <w:pStyle w:val="Bullets"/>
              <w:framePr w:wrap="auto" w:vAnchor="margin" w:yAlign="inline"/>
              <w:spacing w:after="100"/>
              <w:suppressOverlap w:val="0"/>
            </w:pPr>
            <w:r>
              <w:t>Brief explanation (1-3 sentences and/or bullets) of the criteria for student success. In other words, what the teacher will be looking for in students’ participation and/or work products.</w:t>
            </w:r>
          </w:p>
        </w:tc>
      </w:tr>
    </w:tbl>
    <w:p w14:paraId="3EE45E6B" w14:textId="77777777" w:rsidR="00D22FF0" w:rsidRDefault="00D22FF0" w:rsidP="00D22FF0">
      <w:pPr>
        <w:pStyle w:val="ContinuousPageBreak"/>
        <w:sectPr w:rsidR="00D22FF0" w:rsidSect="00D22FF0">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D22FF0" w14:paraId="7AE478A9" w14:textId="77777777" w:rsidTr="00347A2D">
        <w:trPr>
          <w:trHeight w:val="2520"/>
          <w:jc w:val="right"/>
        </w:trPr>
        <w:tc>
          <w:tcPr>
            <w:tcW w:w="360" w:type="dxa"/>
          </w:tcPr>
          <w:p w14:paraId="5A070A35" w14:textId="77777777" w:rsidR="00D22FF0" w:rsidRPr="00F76543" w:rsidRDefault="00D22FF0" w:rsidP="00BA2A55">
            <w:pPr>
              <w:jc w:val="center"/>
            </w:pPr>
          </w:p>
        </w:tc>
        <w:tc>
          <w:tcPr>
            <w:tcW w:w="360" w:type="dxa"/>
          </w:tcPr>
          <w:p w14:paraId="5B1F7D34" w14:textId="77777777" w:rsidR="00D22FF0" w:rsidRPr="00F76543" w:rsidRDefault="00D22FF0" w:rsidP="00BA2A55">
            <w:pPr>
              <w:jc w:val="center"/>
            </w:pPr>
          </w:p>
        </w:tc>
        <w:tc>
          <w:tcPr>
            <w:tcW w:w="360" w:type="dxa"/>
          </w:tcPr>
          <w:p w14:paraId="62130795" w14:textId="77777777" w:rsidR="00D22FF0" w:rsidRPr="00F76543" w:rsidRDefault="00D22FF0" w:rsidP="00BA2A55">
            <w:pPr>
              <w:jc w:val="center"/>
            </w:pPr>
          </w:p>
        </w:tc>
        <w:tc>
          <w:tcPr>
            <w:tcW w:w="2635" w:type="dxa"/>
          </w:tcPr>
          <w:p w14:paraId="0F16DB37" w14:textId="77777777" w:rsidR="00D22FF0" w:rsidRPr="00F76543" w:rsidRDefault="00D22FF0" w:rsidP="00BA2A55"/>
        </w:tc>
      </w:tr>
    </w:tbl>
    <w:p w14:paraId="3FC9C04B" w14:textId="77777777" w:rsidR="00B06DDC" w:rsidRDefault="00B06DDC" w:rsidP="00D22FF0">
      <w:pPr>
        <w:pStyle w:val="ContinuousPageBreak"/>
        <w:sectPr w:rsidR="00B06DDC" w:rsidSect="00D22FF0">
          <w:headerReference w:type="default" r:id="rId13"/>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B06DDC" w14:paraId="1CF3C580" w14:textId="77777777" w:rsidTr="00347A2D">
        <w:trPr>
          <w:trHeight w:val="2016"/>
        </w:trPr>
        <w:tc>
          <w:tcPr>
            <w:tcW w:w="5000" w:type="pct"/>
            <w:tcBorders>
              <w:bottom w:val="single" w:sz="4" w:space="0" w:color="BCBEC0"/>
            </w:tcBorders>
            <w:shd w:val="clear" w:color="auto" w:fill="FFFFFF" w:themeFill="background1"/>
          </w:tcPr>
          <w:p w14:paraId="3281FAA1" w14:textId="77777777" w:rsidR="00B06DDC" w:rsidRDefault="00B06DDC" w:rsidP="00347A2D">
            <w:pPr>
              <w:pStyle w:val="TableSubheadBlue"/>
              <w:spacing w:after="60"/>
              <w:rPr>
                <w:color w:val="35CE00"/>
              </w:rPr>
            </w:pPr>
            <w:r>
              <w:t>Constructing, Communicating, and Refining Explanations</w:t>
            </w:r>
          </w:p>
          <w:p w14:paraId="3F78C2A9" w14:textId="77777777" w:rsidR="00B06DDC" w:rsidRDefault="00B06DDC" w:rsidP="00347A2D">
            <w:pPr>
              <w:pStyle w:val="Bullets"/>
              <w:framePr w:wrap="auto" w:vAnchor="margin" w:yAlign="inline"/>
              <w:numPr>
                <w:ilvl w:val="0"/>
                <w:numId w:val="0"/>
              </w:numPr>
              <w:spacing w:after="100"/>
              <w:suppressOverlap w:val="0"/>
            </w:pPr>
            <w:r>
              <w:t xml:space="preserve">The plan includes: </w:t>
            </w:r>
          </w:p>
          <w:p w14:paraId="16D0B4E0" w14:textId="22F26F16" w:rsidR="00B06DDC" w:rsidRDefault="00B06DDC" w:rsidP="00347A2D">
            <w:pPr>
              <w:pStyle w:val="Bullets"/>
              <w:framePr w:wrap="auto" w:vAnchor="margin" w:yAlign="inline"/>
              <w:spacing w:after="100"/>
              <w:suppressOverlap w:val="0"/>
            </w:pPr>
            <w:r>
              <w:t>Brief description (1-3 sentences) of expectations for how the students will go about constructing and communicating their conclusions.</w:t>
            </w:r>
          </w:p>
          <w:p w14:paraId="3BF0B8F1" w14:textId="499C64AD" w:rsidR="00B06DDC" w:rsidRPr="00F01495" w:rsidRDefault="00B06DDC" w:rsidP="00347A2D">
            <w:pPr>
              <w:pStyle w:val="Bullets"/>
              <w:framePr w:wrap="auto" w:vAnchor="margin" w:yAlign="inline"/>
              <w:spacing w:after="100"/>
              <w:suppressOverlap w:val="0"/>
            </w:pPr>
            <w:r>
              <w:t>Brief explanation (1-3 sentences and/or bullets) of the criteria for student success. In other words, what the teacher will be looking for in students’ participation and/or work products.</w:t>
            </w:r>
          </w:p>
        </w:tc>
      </w:tr>
    </w:tbl>
    <w:p w14:paraId="4EEC9212" w14:textId="77777777" w:rsidR="00B06DDC" w:rsidRDefault="00B06DDC" w:rsidP="00B06DDC">
      <w:pPr>
        <w:pStyle w:val="ContinuousPageBreak"/>
        <w:sectPr w:rsidR="00B06DDC" w:rsidSect="00D22FF0">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B06DDC" w14:paraId="106474C7" w14:textId="77777777" w:rsidTr="00B06DDC">
        <w:trPr>
          <w:trHeight w:val="2160"/>
          <w:jc w:val="right"/>
        </w:trPr>
        <w:tc>
          <w:tcPr>
            <w:tcW w:w="360" w:type="dxa"/>
          </w:tcPr>
          <w:p w14:paraId="64AC9CD2" w14:textId="77777777" w:rsidR="00B06DDC" w:rsidRPr="00F76543" w:rsidRDefault="00B06DDC" w:rsidP="00BA2A55">
            <w:pPr>
              <w:jc w:val="center"/>
            </w:pPr>
          </w:p>
        </w:tc>
        <w:tc>
          <w:tcPr>
            <w:tcW w:w="360" w:type="dxa"/>
          </w:tcPr>
          <w:p w14:paraId="4D090DCA" w14:textId="77777777" w:rsidR="00B06DDC" w:rsidRPr="00F76543" w:rsidRDefault="00B06DDC" w:rsidP="00BA2A55">
            <w:pPr>
              <w:jc w:val="center"/>
            </w:pPr>
          </w:p>
        </w:tc>
        <w:tc>
          <w:tcPr>
            <w:tcW w:w="360" w:type="dxa"/>
          </w:tcPr>
          <w:p w14:paraId="6F62CEA1" w14:textId="77777777" w:rsidR="00B06DDC" w:rsidRPr="00F76543" w:rsidRDefault="00B06DDC" w:rsidP="00BA2A55">
            <w:pPr>
              <w:jc w:val="center"/>
            </w:pPr>
          </w:p>
        </w:tc>
        <w:tc>
          <w:tcPr>
            <w:tcW w:w="2635" w:type="dxa"/>
          </w:tcPr>
          <w:p w14:paraId="3C9DE4EF" w14:textId="77777777" w:rsidR="00B06DDC" w:rsidRPr="00F76543" w:rsidRDefault="00B06DDC" w:rsidP="00BA2A55"/>
        </w:tc>
      </w:tr>
    </w:tbl>
    <w:p w14:paraId="4D4DBD2D" w14:textId="77777777" w:rsidR="00347A2D" w:rsidRDefault="00347A2D" w:rsidP="00D22FF0">
      <w:pPr>
        <w:pStyle w:val="ContinuousPageBreak"/>
        <w:sectPr w:rsidR="00347A2D" w:rsidSect="00D22FF0">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347A2D" w14:paraId="09CBE528" w14:textId="77777777" w:rsidTr="001E32B3">
        <w:trPr>
          <w:trHeight w:val="1296"/>
        </w:trPr>
        <w:tc>
          <w:tcPr>
            <w:tcW w:w="5000" w:type="pct"/>
            <w:tcBorders>
              <w:bottom w:val="single" w:sz="4" w:space="0" w:color="BCBEC0"/>
            </w:tcBorders>
            <w:shd w:val="clear" w:color="auto" w:fill="BB4518"/>
            <w:vAlign w:val="center"/>
          </w:tcPr>
          <w:p w14:paraId="6DE51E64" w14:textId="77777777" w:rsidR="00347A2D" w:rsidRPr="008F3424" w:rsidRDefault="00347A2D" w:rsidP="001E32B3">
            <w:pPr>
              <w:pStyle w:val="TableHeader"/>
            </w:pPr>
            <w:r>
              <w:t>Issues Investigation</w:t>
            </w:r>
          </w:p>
        </w:tc>
      </w:tr>
      <w:tr w:rsidR="00347A2D" w14:paraId="44AE133A" w14:textId="77777777" w:rsidTr="001E32B3">
        <w:trPr>
          <w:trHeight w:val="3168"/>
        </w:trPr>
        <w:tc>
          <w:tcPr>
            <w:tcW w:w="5000" w:type="pct"/>
            <w:tcBorders>
              <w:bottom w:val="single" w:sz="4" w:space="0" w:color="BCBEC0"/>
            </w:tcBorders>
            <w:shd w:val="clear" w:color="auto" w:fill="FFFFFF" w:themeFill="background1"/>
          </w:tcPr>
          <w:p w14:paraId="58AC7673" w14:textId="77777777" w:rsidR="00347A2D" w:rsidRDefault="00347A2D" w:rsidP="001E32B3">
            <w:pPr>
              <w:pStyle w:val="TableSubheadRed"/>
              <w:spacing w:after="100"/>
            </w:pPr>
            <w:r>
              <w:t>Developing Claims</w:t>
            </w:r>
          </w:p>
          <w:p w14:paraId="6B48F137" w14:textId="77777777" w:rsidR="00347A2D" w:rsidRDefault="00347A2D" w:rsidP="001E32B3">
            <w:pPr>
              <w:pStyle w:val="Bullets"/>
              <w:framePr w:wrap="auto" w:vAnchor="margin" w:yAlign="inline"/>
              <w:numPr>
                <w:ilvl w:val="0"/>
                <w:numId w:val="0"/>
              </w:numPr>
              <w:spacing w:after="100"/>
              <w:suppressOverlap w:val="0"/>
              <w:rPr>
                <w:sz w:val="18"/>
              </w:rPr>
            </w:pPr>
            <w:r>
              <w:rPr>
                <w:sz w:val="18"/>
              </w:rPr>
              <w:t xml:space="preserve">The plan includes: </w:t>
            </w:r>
          </w:p>
          <w:p w14:paraId="685ACA35" w14:textId="6C2FB040" w:rsidR="00347A2D" w:rsidRDefault="00347A2D" w:rsidP="001E32B3">
            <w:pPr>
              <w:pStyle w:val="Bullets"/>
              <w:framePr w:wrap="auto" w:vAnchor="margin" w:yAlign="inline"/>
              <w:suppressOverlap w:val="0"/>
              <w:rPr>
                <w:sz w:val="18"/>
              </w:rPr>
            </w:pPr>
            <w:r>
              <w:rPr>
                <w:sz w:val="18"/>
              </w:rPr>
              <w:t>Brief description (1-3 sentences) of how the students will go about developing and presenting claims that are grounded in factual knowledge and based on evidence from the analysis of data and constructed explanations from the issues investigation.</w:t>
            </w:r>
          </w:p>
          <w:p w14:paraId="7E0C3D93" w14:textId="7C89741E" w:rsidR="00347A2D" w:rsidRDefault="00347A2D" w:rsidP="001E32B3">
            <w:pPr>
              <w:pStyle w:val="Bullets"/>
              <w:framePr w:wrap="auto" w:vAnchor="margin" w:yAlign="inline"/>
              <w:suppressOverlap w:val="0"/>
              <w:rPr>
                <w:sz w:val="18"/>
              </w:rPr>
            </w:pPr>
            <w:r>
              <w:rPr>
                <w:sz w:val="18"/>
              </w:rPr>
              <w:t xml:space="preserve">Brief description and/or examples of how students will share their claims with the teacher and their peers. </w:t>
            </w:r>
          </w:p>
          <w:p w14:paraId="79B23527" w14:textId="4038A041" w:rsidR="00347A2D" w:rsidRPr="00F01495" w:rsidRDefault="00347A2D" w:rsidP="001E32B3">
            <w:pPr>
              <w:pStyle w:val="Bullets"/>
              <w:framePr w:wrap="auto" w:vAnchor="margin" w:yAlign="inline"/>
              <w:suppressOverlap w:val="0"/>
            </w:pPr>
            <w:r>
              <w:rPr>
                <w:sz w:val="18"/>
              </w:rPr>
              <w:t>Brief explanation (1-3 sentences and/or bullets) of the criteria for student success. In other words, what the teacher will be looking for in students’ participation and/or work products.</w:t>
            </w:r>
          </w:p>
        </w:tc>
      </w:tr>
    </w:tbl>
    <w:p w14:paraId="65246DDC" w14:textId="77777777" w:rsidR="00347A2D" w:rsidRDefault="00347A2D" w:rsidP="00347A2D">
      <w:pPr>
        <w:pStyle w:val="ContinuousPageBreak"/>
        <w:sectPr w:rsidR="00347A2D" w:rsidSect="00D22FF0">
          <w:headerReference w:type="default" r:id="rId14"/>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347A2D" w14:paraId="13922882" w14:textId="77777777" w:rsidTr="00347A2D">
        <w:trPr>
          <w:cantSplit/>
          <w:trHeight w:val="1296"/>
          <w:jc w:val="right"/>
        </w:trPr>
        <w:tc>
          <w:tcPr>
            <w:tcW w:w="360" w:type="dxa"/>
            <w:shd w:val="clear" w:color="auto" w:fill="BB4518"/>
            <w:textDirection w:val="btLr"/>
            <w:vAlign w:val="center"/>
          </w:tcPr>
          <w:p w14:paraId="4197904D" w14:textId="77777777" w:rsidR="00347A2D" w:rsidRPr="00F76543" w:rsidRDefault="00347A2D"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Advanced</w:t>
            </w:r>
          </w:p>
        </w:tc>
        <w:tc>
          <w:tcPr>
            <w:tcW w:w="360" w:type="dxa"/>
            <w:shd w:val="clear" w:color="auto" w:fill="BB4518"/>
            <w:textDirection w:val="btLr"/>
            <w:vAlign w:val="center"/>
          </w:tcPr>
          <w:p w14:paraId="6E87ABB8" w14:textId="77777777" w:rsidR="00347A2D" w:rsidRPr="00F76543" w:rsidRDefault="00347A2D"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Accomplished</w:t>
            </w:r>
          </w:p>
        </w:tc>
        <w:tc>
          <w:tcPr>
            <w:tcW w:w="360" w:type="dxa"/>
            <w:shd w:val="clear" w:color="auto" w:fill="BB4518"/>
            <w:textDirection w:val="btLr"/>
            <w:vAlign w:val="center"/>
          </w:tcPr>
          <w:p w14:paraId="65D39233" w14:textId="77777777" w:rsidR="00347A2D" w:rsidRPr="00F76543" w:rsidRDefault="00347A2D" w:rsidP="00BA2A55">
            <w:pPr>
              <w:pStyle w:val="ContinuousPageBreak"/>
              <w:ind w:left="113" w:right="113"/>
              <w:jc w:val="center"/>
              <w:rPr>
                <w:b/>
                <w:color w:val="FFFFFF" w:themeColor="background1"/>
                <w:sz w:val="15"/>
                <w:szCs w:val="15"/>
                <w14:textFill>
                  <w14:solidFill>
                    <w14:schemeClr w14:val="bg1">
                      <w14:lumMod w14:val="65000"/>
                      <w14:lumOff w14:val="35000"/>
                      <w14:lumMod w14:val="50000"/>
                      <w14:lumOff w14:val="50000"/>
                    </w14:schemeClr>
                  </w14:solidFill>
                </w14:textFill>
              </w:rPr>
            </w:pPr>
            <w:r w:rsidRPr="00F76543">
              <w:rPr>
                <w:b/>
                <w:color w:val="FFFFFF" w:themeColor="background1"/>
                <w:sz w:val="15"/>
                <w:szCs w:val="15"/>
                <w14:textFill>
                  <w14:solidFill>
                    <w14:schemeClr w14:val="bg1">
                      <w14:lumMod w14:val="65000"/>
                      <w14:lumOff w14:val="35000"/>
                      <w14:lumMod w14:val="50000"/>
                      <w14:lumOff w14:val="50000"/>
                    </w14:schemeClr>
                  </w14:solidFill>
                </w14:textFill>
              </w:rPr>
              <w:t>Emerging</w:t>
            </w:r>
          </w:p>
        </w:tc>
        <w:tc>
          <w:tcPr>
            <w:tcW w:w="2635" w:type="dxa"/>
            <w:shd w:val="clear" w:color="auto" w:fill="BB4518"/>
            <w:vAlign w:val="center"/>
          </w:tcPr>
          <w:p w14:paraId="009C9F26" w14:textId="77777777" w:rsidR="00347A2D" w:rsidRPr="00F76543" w:rsidRDefault="00347A2D" w:rsidP="00BA2A55">
            <w:pPr>
              <w:pStyle w:val="ContinuousPageBreak"/>
              <w:jc w:val="center"/>
              <w:rPr>
                <w:b/>
                <w:color w:val="FFFFFF" w:themeColor="background1"/>
                <w:sz w:val="24"/>
                <w:szCs w:val="24"/>
                <w14:textFill>
                  <w14:solidFill>
                    <w14:schemeClr w14:val="bg1">
                      <w14:lumMod w14:val="65000"/>
                      <w14:lumOff w14:val="35000"/>
                      <w14:lumMod w14:val="50000"/>
                      <w14:lumOff w14:val="50000"/>
                    </w14:schemeClr>
                  </w14:solidFill>
                </w14:textFill>
              </w:rPr>
            </w:pPr>
            <w:r w:rsidRPr="00F76543">
              <w:rPr>
                <w:b/>
                <w:color w:val="FFFFFF" w:themeColor="background1"/>
                <w:sz w:val="24"/>
                <w:szCs w:val="24"/>
                <w14:textFill>
                  <w14:solidFill>
                    <w14:schemeClr w14:val="bg1">
                      <w14:lumMod w14:val="65000"/>
                      <w14:lumOff w14:val="35000"/>
                      <w14:lumMod w14:val="50000"/>
                      <w14:lumOff w14:val="50000"/>
                    </w14:schemeClr>
                  </w14:solidFill>
                </w14:textFill>
              </w:rPr>
              <w:t>Comments</w:t>
            </w:r>
          </w:p>
        </w:tc>
      </w:tr>
      <w:tr w:rsidR="00347A2D" w14:paraId="5681CA8F" w14:textId="77777777" w:rsidTr="00C569C6">
        <w:trPr>
          <w:trHeight w:val="3168"/>
          <w:jc w:val="right"/>
        </w:trPr>
        <w:tc>
          <w:tcPr>
            <w:tcW w:w="360" w:type="dxa"/>
          </w:tcPr>
          <w:p w14:paraId="6928C370" w14:textId="77777777" w:rsidR="00347A2D" w:rsidRPr="00F76543" w:rsidRDefault="00347A2D" w:rsidP="00BA2A55">
            <w:pPr>
              <w:jc w:val="center"/>
            </w:pPr>
          </w:p>
        </w:tc>
        <w:tc>
          <w:tcPr>
            <w:tcW w:w="360" w:type="dxa"/>
          </w:tcPr>
          <w:p w14:paraId="5BDE9E94" w14:textId="77777777" w:rsidR="00347A2D" w:rsidRPr="00F76543" w:rsidRDefault="00347A2D" w:rsidP="00BA2A55">
            <w:pPr>
              <w:jc w:val="center"/>
            </w:pPr>
          </w:p>
        </w:tc>
        <w:tc>
          <w:tcPr>
            <w:tcW w:w="360" w:type="dxa"/>
          </w:tcPr>
          <w:p w14:paraId="067671BB" w14:textId="77777777" w:rsidR="00347A2D" w:rsidRPr="00F76543" w:rsidRDefault="00347A2D" w:rsidP="00BA2A55">
            <w:pPr>
              <w:jc w:val="center"/>
            </w:pPr>
          </w:p>
        </w:tc>
        <w:tc>
          <w:tcPr>
            <w:tcW w:w="2635" w:type="dxa"/>
          </w:tcPr>
          <w:p w14:paraId="08F5BDDF" w14:textId="77777777" w:rsidR="00347A2D" w:rsidRPr="00F76543" w:rsidRDefault="00347A2D" w:rsidP="00C569C6"/>
        </w:tc>
      </w:tr>
    </w:tbl>
    <w:p w14:paraId="4C44B2C7" w14:textId="77777777" w:rsidR="00347A2D" w:rsidRDefault="00347A2D" w:rsidP="00347A2D">
      <w:pPr>
        <w:pStyle w:val="ContinuousPageBreak"/>
        <w:sectPr w:rsidR="00347A2D" w:rsidSect="00907C77">
          <w:type w:val="continuous"/>
          <w:pgSz w:w="12240" w:h="15840"/>
          <w:pgMar w:top="2030" w:right="907" w:bottom="907" w:left="2534" w:header="720" w:footer="547" w:gutter="0"/>
          <w:cols w:space="720"/>
          <w:formProt w:val="0"/>
          <w:docGrid w:linePitch="360"/>
        </w:sectPr>
      </w:pPr>
      <w:r>
        <w:br/>
      </w: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347A2D" w14:paraId="0B6181C8" w14:textId="77777777" w:rsidTr="001E32B3">
        <w:trPr>
          <w:trHeight w:val="3888"/>
        </w:trPr>
        <w:tc>
          <w:tcPr>
            <w:tcW w:w="5000" w:type="pct"/>
            <w:tcBorders>
              <w:bottom w:val="single" w:sz="4" w:space="0" w:color="BCBEC0"/>
            </w:tcBorders>
            <w:shd w:val="clear" w:color="auto" w:fill="FFFFFF" w:themeFill="background1"/>
          </w:tcPr>
          <w:p w14:paraId="1D3C82B8" w14:textId="24146E48" w:rsidR="00347A2D" w:rsidRDefault="00347A2D" w:rsidP="001E32B3">
            <w:pPr>
              <w:pStyle w:val="TableSubheadRed"/>
              <w:spacing w:after="100"/>
              <w:rPr>
                <w:color w:val="35CE00"/>
              </w:rPr>
            </w:pPr>
            <w:r>
              <w:t>Designing Solutions and Implementing Action</w:t>
            </w:r>
          </w:p>
          <w:p w14:paraId="356F7B73" w14:textId="77777777" w:rsidR="00347A2D" w:rsidRDefault="00347A2D" w:rsidP="001E32B3">
            <w:pPr>
              <w:pStyle w:val="Bullets"/>
              <w:framePr w:wrap="auto" w:vAnchor="margin" w:yAlign="inline"/>
              <w:numPr>
                <w:ilvl w:val="0"/>
                <w:numId w:val="0"/>
              </w:numPr>
              <w:spacing w:after="100"/>
              <w:suppressOverlap w:val="0"/>
              <w:rPr>
                <w:sz w:val="18"/>
              </w:rPr>
            </w:pPr>
            <w:r>
              <w:rPr>
                <w:sz w:val="18"/>
              </w:rPr>
              <w:t xml:space="preserve">The plan includes: </w:t>
            </w:r>
          </w:p>
          <w:p w14:paraId="10DFC3DF" w14:textId="2C94D01B" w:rsidR="00347A2D" w:rsidRDefault="00347A2D" w:rsidP="001E32B3">
            <w:pPr>
              <w:pStyle w:val="Bullets"/>
              <w:framePr w:wrap="auto" w:vAnchor="margin" w:yAlign="inline"/>
              <w:suppressOverlap w:val="0"/>
              <w:rPr>
                <w:sz w:val="18"/>
              </w:rPr>
            </w:pPr>
            <w:r>
              <w:rPr>
                <w:sz w:val="18"/>
              </w:rPr>
              <w:t xml:space="preserve">Brief description (1-3 sentences) of how the students will go about assessing their individual and collective capacities to take action to address the problem or issue of their claim. </w:t>
            </w:r>
          </w:p>
          <w:p w14:paraId="7369F45C" w14:textId="64006A55" w:rsidR="00347A2D" w:rsidRDefault="00347A2D" w:rsidP="001E32B3">
            <w:pPr>
              <w:pStyle w:val="Bullets"/>
              <w:framePr w:wrap="auto" w:vAnchor="margin" w:yAlign="inline"/>
              <w:suppressOverlap w:val="0"/>
              <w:rPr>
                <w:sz w:val="18"/>
              </w:rPr>
            </w:pPr>
            <w:r>
              <w:rPr>
                <w:sz w:val="18"/>
              </w:rPr>
              <w:t xml:space="preserve">Brief description and/or examples of the ‘products’ that students will create to communicate their plans (for example, worksheets/work plans, journal, etc.).  </w:t>
            </w:r>
          </w:p>
          <w:p w14:paraId="42D07006" w14:textId="7EFC2680" w:rsidR="00347A2D" w:rsidRDefault="00347A2D" w:rsidP="001E32B3">
            <w:pPr>
              <w:pStyle w:val="Bullets"/>
              <w:framePr w:wrap="auto" w:vAnchor="margin" w:yAlign="inline"/>
              <w:suppressOverlap w:val="0"/>
              <w:rPr>
                <w:sz w:val="18"/>
              </w:rPr>
            </w:pPr>
            <w:r>
              <w:rPr>
                <w:sz w:val="18"/>
              </w:rPr>
              <w:t xml:space="preserve">Brief description and/or examples of how the students will go about determining the criteria for the success of their action plans. </w:t>
            </w:r>
          </w:p>
          <w:p w14:paraId="516660BC" w14:textId="73E7E95F" w:rsidR="00347A2D" w:rsidRDefault="00347A2D" w:rsidP="001E32B3">
            <w:pPr>
              <w:pStyle w:val="Bullets"/>
              <w:framePr w:wrap="auto" w:vAnchor="margin" w:yAlign="inline"/>
              <w:suppressOverlap w:val="0"/>
              <w:rPr>
                <w:sz w:val="18"/>
              </w:rPr>
            </w:pPr>
            <w:r>
              <w:rPr>
                <w:sz w:val="18"/>
              </w:rPr>
              <w:t>Brief description and/or bullets of the types of resources, services, and processes that may be available for students to use to implement their action plans.</w:t>
            </w:r>
          </w:p>
          <w:p w14:paraId="069E8BB0" w14:textId="22F0DC3F" w:rsidR="00347A2D" w:rsidRPr="008E1463" w:rsidRDefault="00347A2D" w:rsidP="001E32B3">
            <w:pPr>
              <w:pStyle w:val="Bullets"/>
              <w:framePr w:wrap="auto" w:vAnchor="margin" w:yAlign="inline"/>
              <w:suppressOverlap w:val="0"/>
            </w:pPr>
            <w:r>
              <w:rPr>
                <w:sz w:val="18"/>
              </w:rPr>
              <w:t>Brief explanation (1-3 sentences and/or bullets) of the criteria for student success. In other words, what the teacher will be looking for in students’ participation and/or work products.</w:t>
            </w:r>
          </w:p>
        </w:tc>
      </w:tr>
    </w:tbl>
    <w:p w14:paraId="36BC9AE4" w14:textId="77777777" w:rsidR="00347A2D" w:rsidRDefault="00347A2D" w:rsidP="00347A2D">
      <w:pPr>
        <w:pStyle w:val="ContinuousPageBreak"/>
        <w:sectPr w:rsidR="00347A2D" w:rsidSect="00907C77">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347A2D" w14:paraId="6C445B7C" w14:textId="77777777" w:rsidTr="001E32B3">
        <w:trPr>
          <w:trHeight w:val="3888"/>
          <w:jc w:val="right"/>
        </w:trPr>
        <w:tc>
          <w:tcPr>
            <w:tcW w:w="360" w:type="dxa"/>
          </w:tcPr>
          <w:p w14:paraId="7C8EF05F" w14:textId="77777777" w:rsidR="00347A2D" w:rsidRPr="00F76543" w:rsidRDefault="00347A2D" w:rsidP="00BA2A55">
            <w:pPr>
              <w:jc w:val="center"/>
            </w:pPr>
          </w:p>
        </w:tc>
        <w:tc>
          <w:tcPr>
            <w:tcW w:w="360" w:type="dxa"/>
          </w:tcPr>
          <w:p w14:paraId="12A85AA9" w14:textId="77777777" w:rsidR="00347A2D" w:rsidRPr="00F76543" w:rsidRDefault="00347A2D" w:rsidP="00BA2A55">
            <w:pPr>
              <w:jc w:val="center"/>
            </w:pPr>
          </w:p>
        </w:tc>
        <w:tc>
          <w:tcPr>
            <w:tcW w:w="360" w:type="dxa"/>
          </w:tcPr>
          <w:p w14:paraId="5FAAB978" w14:textId="77777777" w:rsidR="00347A2D" w:rsidRPr="00F76543" w:rsidRDefault="00347A2D" w:rsidP="00BA2A55">
            <w:pPr>
              <w:jc w:val="center"/>
            </w:pPr>
          </w:p>
        </w:tc>
        <w:tc>
          <w:tcPr>
            <w:tcW w:w="2635" w:type="dxa"/>
          </w:tcPr>
          <w:p w14:paraId="646E0861" w14:textId="77777777" w:rsidR="00347A2D" w:rsidRPr="00F76543" w:rsidRDefault="00347A2D" w:rsidP="00C569C6">
            <w:bookmarkStart w:id="0" w:name="_GoBack"/>
            <w:bookmarkEnd w:id="0"/>
          </w:p>
        </w:tc>
      </w:tr>
    </w:tbl>
    <w:p w14:paraId="1576939E" w14:textId="77777777" w:rsidR="00347A2D" w:rsidRDefault="00347A2D" w:rsidP="00347A2D">
      <w:pPr>
        <w:pStyle w:val="ContinuousPageBreak"/>
        <w:sectPr w:rsidR="00347A2D" w:rsidSect="00D22FF0">
          <w:type w:val="continuous"/>
          <w:pgSz w:w="12240" w:h="15840"/>
          <w:pgMar w:top="2030" w:right="907" w:bottom="907" w:left="2534" w:header="720" w:footer="547" w:gutter="0"/>
          <w:cols w:space="720"/>
          <w:formProt w:val="0"/>
          <w:docGrid w:linePitch="360"/>
        </w:sectPr>
      </w:pPr>
    </w:p>
    <w:tbl>
      <w:tblPr>
        <w:tblStyle w:val="TableGrid"/>
        <w:tblpPr w:vertAnchor="text" w:tblpY="23"/>
        <w:tblOverlap w:val="never"/>
        <w:tblW w:w="2867" w:type="pc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72" w:type="dxa"/>
          <w:bottom w:w="72" w:type="dxa"/>
          <w:right w:w="72" w:type="dxa"/>
        </w:tblCellMar>
        <w:tblLook w:val="04A0" w:firstRow="1" w:lastRow="0" w:firstColumn="1" w:lastColumn="0" w:noHBand="0" w:noVBand="1"/>
      </w:tblPr>
      <w:tblGrid>
        <w:gridCol w:w="5040"/>
      </w:tblGrid>
      <w:tr w:rsidR="00347A2D" w14:paraId="5026D02A" w14:textId="77777777" w:rsidTr="001E32B3">
        <w:trPr>
          <w:trHeight w:val="3168"/>
        </w:trPr>
        <w:tc>
          <w:tcPr>
            <w:tcW w:w="5000" w:type="pct"/>
            <w:tcBorders>
              <w:bottom w:val="single" w:sz="4" w:space="0" w:color="BCBEC0"/>
            </w:tcBorders>
            <w:shd w:val="clear" w:color="auto" w:fill="FFFFFF" w:themeFill="background1"/>
          </w:tcPr>
          <w:p w14:paraId="4E745867" w14:textId="039F8E20" w:rsidR="001E32B3" w:rsidRDefault="001E32B3" w:rsidP="001E32B3">
            <w:pPr>
              <w:pStyle w:val="TableSubheadRed"/>
              <w:spacing w:after="100"/>
              <w:rPr>
                <w:color w:val="35CE00"/>
              </w:rPr>
            </w:pPr>
            <w:r>
              <w:t>Evaluating Action</w:t>
            </w:r>
          </w:p>
          <w:p w14:paraId="60704EAB" w14:textId="77777777" w:rsidR="001E32B3" w:rsidRDefault="001E32B3" w:rsidP="001E32B3">
            <w:pPr>
              <w:pStyle w:val="ContinuousPageBreak"/>
            </w:pPr>
            <w:r>
              <w:t xml:space="preserve">The plan includes: </w:t>
            </w:r>
          </w:p>
          <w:p w14:paraId="7937001F" w14:textId="55CD1CA2" w:rsidR="00347A2D" w:rsidRDefault="00347A2D" w:rsidP="001E32B3">
            <w:pPr>
              <w:pStyle w:val="Bullets"/>
              <w:framePr w:wrap="auto" w:vAnchor="margin" w:yAlign="inline"/>
              <w:suppressOverlap w:val="0"/>
              <w:rPr>
                <w:sz w:val="18"/>
              </w:rPr>
            </w:pPr>
            <w:r>
              <w:rPr>
                <w:sz w:val="18"/>
              </w:rPr>
              <w:t xml:space="preserve">Brief description (1-3 sentences) of how the students will go about analyzing the effectiveness (or potential effectiveness) of the action as a solution to problem or issue based on determined criteria. </w:t>
            </w:r>
          </w:p>
          <w:p w14:paraId="0001625A" w14:textId="38D04E1D" w:rsidR="00347A2D" w:rsidRPr="00F01495" w:rsidRDefault="00347A2D" w:rsidP="001E32B3">
            <w:pPr>
              <w:pStyle w:val="Bullets"/>
              <w:framePr w:wrap="auto" w:vAnchor="margin" w:yAlign="inline"/>
              <w:suppressOverlap w:val="0"/>
            </w:pPr>
            <w:r>
              <w:rPr>
                <w:sz w:val="18"/>
              </w:rPr>
              <w:t>Brief explanation (1-3 sentences and/or bullets) of the criteria for student success. In other words, what the teacher will be looking for in students’ participation and/or work products.</w:t>
            </w:r>
          </w:p>
        </w:tc>
      </w:tr>
    </w:tbl>
    <w:p w14:paraId="7C0CC14F" w14:textId="77777777" w:rsidR="00347A2D" w:rsidRDefault="00347A2D" w:rsidP="00347A2D">
      <w:pPr>
        <w:pStyle w:val="ContinuousPageBreak"/>
        <w:sectPr w:rsidR="00347A2D" w:rsidSect="00D22FF0">
          <w:type w:val="continuous"/>
          <w:pgSz w:w="12240" w:h="15840"/>
          <w:pgMar w:top="2030" w:right="907" w:bottom="907" w:left="2534" w:header="720" w:footer="547" w:gutter="0"/>
          <w:cols w:space="720"/>
          <w:docGrid w:linePitch="360"/>
        </w:sectPr>
      </w:pPr>
    </w:p>
    <w:tbl>
      <w:tblPr>
        <w:tblStyle w:val="TableGrid"/>
        <w:tblW w:w="0" w:type="auto"/>
        <w:jc w:val="right"/>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CellMar>
          <w:top w:w="72" w:type="dxa"/>
          <w:left w:w="43" w:type="dxa"/>
          <w:bottom w:w="72" w:type="dxa"/>
          <w:right w:w="43" w:type="dxa"/>
        </w:tblCellMar>
        <w:tblLook w:val="04A0" w:firstRow="1" w:lastRow="0" w:firstColumn="1" w:lastColumn="0" w:noHBand="0" w:noVBand="1"/>
      </w:tblPr>
      <w:tblGrid>
        <w:gridCol w:w="360"/>
        <w:gridCol w:w="360"/>
        <w:gridCol w:w="360"/>
        <w:gridCol w:w="2635"/>
      </w:tblGrid>
      <w:tr w:rsidR="00347A2D" w14:paraId="6412964F" w14:textId="77777777" w:rsidTr="001E32B3">
        <w:trPr>
          <w:trHeight w:val="3168"/>
          <w:jc w:val="right"/>
        </w:trPr>
        <w:tc>
          <w:tcPr>
            <w:tcW w:w="360" w:type="dxa"/>
          </w:tcPr>
          <w:p w14:paraId="1060EA8A" w14:textId="77777777" w:rsidR="00347A2D" w:rsidRPr="00F76543" w:rsidRDefault="00347A2D" w:rsidP="00BA2A55">
            <w:pPr>
              <w:jc w:val="center"/>
            </w:pPr>
          </w:p>
        </w:tc>
        <w:tc>
          <w:tcPr>
            <w:tcW w:w="360" w:type="dxa"/>
          </w:tcPr>
          <w:p w14:paraId="711266E7" w14:textId="77777777" w:rsidR="00347A2D" w:rsidRPr="00F76543" w:rsidRDefault="00347A2D" w:rsidP="00BA2A55">
            <w:pPr>
              <w:jc w:val="center"/>
            </w:pPr>
          </w:p>
        </w:tc>
        <w:tc>
          <w:tcPr>
            <w:tcW w:w="360" w:type="dxa"/>
          </w:tcPr>
          <w:p w14:paraId="6A02A3A7" w14:textId="77777777" w:rsidR="00347A2D" w:rsidRPr="00F76543" w:rsidRDefault="00347A2D" w:rsidP="00BA2A55">
            <w:pPr>
              <w:jc w:val="center"/>
            </w:pPr>
          </w:p>
        </w:tc>
        <w:tc>
          <w:tcPr>
            <w:tcW w:w="2635" w:type="dxa"/>
          </w:tcPr>
          <w:p w14:paraId="024D21B4" w14:textId="77777777" w:rsidR="00347A2D" w:rsidRPr="00F76543" w:rsidRDefault="00347A2D" w:rsidP="00BA2A55"/>
        </w:tc>
      </w:tr>
    </w:tbl>
    <w:p w14:paraId="3A0D4E85" w14:textId="72E81A81" w:rsidR="00F84BAB" w:rsidRDefault="00207018" w:rsidP="00347A2D">
      <w:pPr>
        <w:pStyle w:val="ContinuousPageBreak"/>
      </w:pPr>
    </w:p>
    <w:sectPr w:rsidR="00F84BAB" w:rsidSect="00347A2D">
      <w:headerReference w:type="default" r:id="rId15"/>
      <w:type w:val="continuous"/>
      <w:pgSz w:w="12240" w:h="15840"/>
      <w:pgMar w:top="2030" w:right="907" w:bottom="907" w:left="2534" w:header="720" w:footer="547"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C827" w14:textId="77777777" w:rsidR="00207018" w:rsidRDefault="00207018" w:rsidP="00A02EA0">
      <w:pPr>
        <w:spacing w:after="0" w:line="240" w:lineRule="auto"/>
      </w:pPr>
      <w:r>
        <w:separator/>
      </w:r>
    </w:p>
  </w:endnote>
  <w:endnote w:type="continuationSeparator" w:id="0">
    <w:p w14:paraId="44A29C8E" w14:textId="77777777" w:rsidR="00207018" w:rsidRDefault="00207018" w:rsidP="00A0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Gothic-BookCn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ADEFA" w14:textId="77777777" w:rsidR="00A02EA0" w:rsidRPr="00A02EA0" w:rsidRDefault="00A02EA0" w:rsidP="00A02EA0">
    <w:pPr>
      <w:pStyle w:val="Footer"/>
      <w:jc w:val="right"/>
      <w:rPr>
        <w:rFonts w:cs="Arial"/>
        <w:sz w:val="16"/>
        <w:szCs w:val="16"/>
      </w:rPr>
    </w:pPr>
    <w:r w:rsidRPr="00A02EA0">
      <w:rPr>
        <w:rFonts w:cs="Arial"/>
        <w:sz w:val="16"/>
        <w:szCs w:val="16"/>
      </w:rPr>
      <w:t>© 2016 Chesapeake Bay Foundation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969F" w14:textId="77777777" w:rsidR="00D22FF0" w:rsidRPr="00A02EA0" w:rsidRDefault="00D22FF0" w:rsidP="00A02EA0">
    <w:pPr>
      <w:pStyle w:val="Footer"/>
      <w:jc w:val="right"/>
      <w:rPr>
        <w:rFonts w:cs="Arial"/>
        <w:sz w:val="16"/>
        <w:szCs w:val="16"/>
      </w:rPr>
    </w:pPr>
    <w:r w:rsidRPr="00A02EA0">
      <w:rPr>
        <w:rFonts w:cs="Arial"/>
        <w:sz w:val="16"/>
        <w:szCs w:val="16"/>
      </w:rPr>
      <w:t>© 2016 Chesapeake Bay Foundation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EF36" w14:textId="77777777" w:rsidR="00207018" w:rsidRDefault="00207018" w:rsidP="00A02EA0">
      <w:pPr>
        <w:spacing w:after="0" w:line="240" w:lineRule="auto"/>
      </w:pPr>
      <w:r>
        <w:separator/>
      </w:r>
    </w:p>
  </w:footnote>
  <w:footnote w:type="continuationSeparator" w:id="0">
    <w:p w14:paraId="0D242DBC" w14:textId="77777777" w:rsidR="00207018" w:rsidRDefault="00207018" w:rsidP="00A02E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A1883" w14:textId="77777777" w:rsidR="004F050E" w:rsidRDefault="004F050E">
    <w:pPr>
      <w:pStyle w:val="Header"/>
    </w:pPr>
    <w:r>
      <w:rPr>
        <w:noProof/>
      </w:rPr>
      <w:drawing>
        <wp:anchor distT="0" distB="0" distL="114300" distR="114300" simplePos="0" relativeHeight="251659264" behindDoc="1" locked="1" layoutInCell="1" allowOverlap="1" wp14:anchorId="1E46E5B7" wp14:editId="5FC4A244">
          <wp:simplePos x="0" y="0"/>
          <wp:positionH relativeFrom="page">
            <wp:align>left</wp:align>
          </wp:positionH>
          <wp:positionV relativeFrom="page">
            <wp:align>top</wp:align>
          </wp:positionV>
          <wp:extent cx="2468880" cy="451713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a:extLst>
                      <a:ext uri="{28A0092B-C50C-407E-A947-70E740481C1C}">
                        <a14:useLocalDpi xmlns:a14="http://schemas.microsoft.com/office/drawing/2010/main" val="0"/>
                      </a:ext>
                    </a:extLst>
                  </a:blip>
                  <a:stretch>
                    <a:fillRect/>
                  </a:stretch>
                </pic:blipFill>
                <pic:spPr>
                  <a:xfrm>
                    <a:off x="0" y="0"/>
                    <a:ext cx="2468880" cy="4517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C542" w14:textId="77777777" w:rsidR="00D22FF0" w:rsidRDefault="00D22FF0">
    <w:pPr>
      <w:pStyle w:val="Header"/>
    </w:pPr>
    <w:r>
      <w:rPr>
        <w:noProof/>
      </w:rPr>
      <w:drawing>
        <wp:anchor distT="0" distB="0" distL="114300" distR="114300" simplePos="0" relativeHeight="251673600" behindDoc="1" locked="1" layoutInCell="1" allowOverlap="1" wp14:anchorId="5A1F4258" wp14:editId="01F5E2A2">
          <wp:simplePos x="0" y="0"/>
          <wp:positionH relativeFrom="page">
            <wp:align>left</wp:align>
          </wp:positionH>
          <wp:positionV relativeFrom="page">
            <wp:align>top</wp:align>
          </wp:positionV>
          <wp:extent cx="2468880" cy="45171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a:extLst>
                      <a:ext uri="{28A0092B-C50C-407E-A947-70E740481C1C}">
                        <a14:useLocalDpi xmlns:a14="http://schemas.microsoft.com/office/drawing/2010/main" val="0"/>
                      </a:ext>
                    </a:extLst>
                  </a:blip>
                  <a:stretch>
                    <a:fillRect/>
                  </a:stretch>
                </pic:blipFill>
                <pic:spPr>
                  <a:xfrm>
                    <a:off x="0" y="0"/>
                    <a:ext cx="2468880" cy="451713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98656" w14:textId="77777777" w:rsidR="00753B8F" w:rsidRDefault="00753B8F">
    <w:pPr>
      <w:pStyle w:val="Header"/>
    </w:pPr>
    <w:r>
      <w:rPr>
        <w:noProof/>
      </w:rPr>
      <w:drawing>
        <wp:anchor distT="0" distB="0" distL="114300" distR="114300" simplePos="0" relativeHeight="251675648" behindDoc="1" locked="1" layoutInCell="1" allowOverlap="1" wp14:anchorId="4B93829C" wp14:editId="2CE28E00">
          <wp:simplePos x="0" y="0"/>
          <wp:positionH relativeFrom="page">
            <wp:posOffset>6985</wp:posOffset>
          </wp:positionH>
          <wp:positionV relativeFrom="page">
            <wp:posOffset>0</wp:posOffset>
          </wp:positionV>
          <wp:extent cx="2454275" cy="45167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275" cy="451675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BC6F" w14:textId="77777777" w:rsidR="004A60BE" w:rsidRDefault="004A60BE">
    <w:pPr>
      <w:pStyle w:val="Header"/>
    </w:pPr>
    <w:r>
      <w:rPr>
        <w:noProof/>
      </w:rPr>
      <w:drawing>
        <wp:anchor distT="0" distB="0" distL="114300" distR="114300" simplePos="0" relativeHeight="251669504" behindDoc="1" locked="1" layoutInCell="1" allowOverlap="1" wp14:anchorId="1B6AC073" wp14:editId="6A8DAF89">
          <wp:simplePos x="0" y="0"/>
          <wp:positionH relativeFrom="page">
            <wp:align>left</wp:align>
          </wp:positionH>
          <wp:positionV relativeFrom="page">
            <wp:align>top</wp:align>
          </wp:positionV>
          <wp:extent cx="4215130" cy="8046720"/>
          <wp:effectExtent l="0" t="0" r="127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64A7E" w14:textId="77777777" w:rsidR="00347A2D" w:rsidRDefault="00347A2D">
    <w:pPr>
      <w:pStyle w:val="Header"/>
    </w:pPr>
    <w:r>
      <w:rPr>
        <w:noProof/>
      </w:rPr>
      <w:drawing>
        <wp:anchor distT="0" distB="0" distL="114300" distR="114300" simplePos="0" relativeHeight="251679744" behindDoc="1" locked="1" layoutInCell="1" allowOverlap="1" wp14:anchorId="1F37858A" wp14:editId="50D18769">
          <wp:simplePos x="0" y="0"/>
          <wp:positionH relativeFrom="page">
            <wp:posOffset>5715</wp:posOffset>
          </wp:positionH>
          <wp:positionV relativeFrom="page">
            <wp:posOffset>8890</wp:posOffset>
          </wp:positionV>
          <wp:extent cx="2454275" cy="449834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4275" cy="4498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44E0D" w14:textId="77777777" w:rsidR="00347A2D" w:rsidRDefault="00347A2D">
    <w:pPr>
      <w:pStyle w:val="Header"/>
    </w:pPr>
    <w:r>
      <w:rPr>
        <w:noProof/>
      </w:rPr>
      <w:drawing>
        <wp:anchor distT="0" distB="0" distL="114300" distR="114300" simplePos="0" relativeHeight="251677696" behindDoc="1" locked="1" layoutInCell="1" allowOverlap="1" wp14:anchorId="27DFC069" wp14:editId="4DE54DBE">
          <wp:simplePos x="0" y="0"/>
          <wp:positionH relativeFrom="page">
            <wp:align>left</wp:align>
          </wp:positionH>
          <wp:positionV relativeFrom="page">
            <wp:align>top</wp:align>
          </wp:positionV>
          <wp:extent cx="4215130" cy="8046720"/>
          <wp:effectExtent l="0" t="0" r="127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TemplatesForWordBkg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0741" cy="8046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4B14"/>
    <w:multiLevelType w:val="hybridMultilevel"/>
    <w:tmpl w:val="2B3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52C96"/>
    <w:multiLevelType w:val="hybridMultilevel"/>
    <w:tmpl w:val="C39CE4CE"/>
    <w:lvl w:ilvl="0" w:tplc="7382B9FE">
      <w:start w:val="1"/>
      <w:numFmt w:val="bullet"/>
      <w:pStyle w:val="Bullets"/>
      <w:lvlText w:val=""/>
      <w:lvlJc w:val="left"/>
      <w:pPr>
        <w:ind w:left="271" w:hanging="2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C77FE"/>
    <w:multiLevelType w:val="multilevel"/>
    <w:tmpl w:val="2B328E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B507102"/>
    <w:multiLevelType w:val="hybridMultilevel"/>
    <w:tmpl w:val="796224E0"/>
    <w:lvl w:ilvl="0" w:tplc="04A80DC0">
      <w:start w:val="1"/>
      <w:numFmt w:val="bullet"/>
      <w:pStyle w:val="New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proofState w:spelling="clean" w:grammar="clean"/>
  <w:attachedTemplate r:id="rId1"/>
  <w:documentProtection w:edit="forms" w:enforcement="1"/>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81"/>
    <w:rsid w:val="00020339"/>
    <w:rsid w:val="000377BC"/>
    <w:rsid w:val="001E32B3"/>
    <w:rsid w:val="00207018"/>
    <w:rsid w:val="00233020"/>
    <w:rsid w:val="00337E07"/>
    <w:rsid w:val="00341D7C"/>
    <w:rsid w:val="00347A2D"/>
    <w:rsid w:val="00485B73"/>
    <w:rsid w:val="004A60BE"/>
    <w:rsid w:val="004C7919"/>
    <w:rsid w:val="004F050E"/>
    <w:rsid w:val="004F1503"/>
    <w:rsid w:val="00553019"/>
    <w:rsid w:val="005929A3"/>
    <w:rsid w:val="00687078"/>
    <w:rsid w:val="00706FCD"/>
    <w:rsid w:val="0074372C"/>
    <w:rsid w:val="00753B8F"/>
    <w:rsid w:val="007D6E97"/>
    <w:rsid w:val="008007E0"/>
    <w:rsid w:val="00822381"/>
    <w:rsid w:val="008404E8"/>
    <w:rsid w:val="008E1463"/>
    <w:rsid w:val="008E31BB"/>
    <w:rsid w:val="008F3424"/>
    <w:rsid w:val="00907C77"/>
    <w:rsid w:val="0091176B"/>
    <w:rsid w:val="00957E24"/>
    <w:rsid w:val="009D035E"/>
    <w:rsid w:val="00A02EA0"/>
    <w:rsid w:val="00B06DDC"/>
    <w:rsid w:val="00BA45E7"/>
    <w:rsid w:val="00C569C6"/>
    <w:rsid w:val="00D14A8F"/>
    <w:rsid w:val="00D22FF0"/>
    <w:rsid w:val="00D6375C"/>
    <w:rsid w:val="00DE3B61"/>
    <w:rsid w:val="00EB02F2"/>
    <w:rsid w:val="00EE118A"/>
    <w:rsid w:val="00EE773D"/>
    <w:rsid w:val="00F01495"/>
    <w:rsid w:val="00F10DA4"/>
    <w:rsid w:val="00F26329"/>
    <w:rsid w:val="00F7569F"/>
    <w:rsid w:val="00F76543"/>
    <w:rsid w:val="00F876A5"/>
    <w:rsid w:val="00FC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2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BC"/>
    <w:pPr>
      <w:spacing w:after="100" w:line="240" w:lineRule="exact"/>
    </w:pPr>
    <w:rPr>
      <w:sz w:val="20"/>
    </w:rPr>
  </w:style>
  <w:style w:type="paragraph" w:styleId="Heading1">
    <w:name w:val="heading 1"/>
    <w:basedOn w:val="Normal"/>
    <w:next w:val="Normal"/>
    <w:link w:val="Heading1Char"/>
    <w:uiPriority w:val="9"/>
    <w:qFormat/>
    <w:rsid w:val="00706FCD"/>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Bullets">
    <w:name w:val="New Bullets"/>
    <w:basedOn w:val="ListParagraph"/>
    <w:qFormat/>
    <w:rsid w:val="00706FCD"/>
    <w:pPr>
      <w:numPr>
        <w:numId w:val="3"/>
      </w:numPr>
      <w:pBdr>
        <w:top w:val="single" w:sz="24" w:space="4" w:color="FFFFFF" w:themeColor="background1"/>
        <w:left w:val="single" w:sz="24" w:space="4" w:color="FFFFFF" w:themeColor="background1"/>
        <w:bottom w:val="single" w:sz="24" w:space="4" w:color="FFFFFF" w:themeColor="background1"/>
        <w:right w:val="single" w:sz="24" w:space="4" w:color="FFFFFF" w:themeColor="background1"/>
        <w:between w:val="single" w:sz="24" w:space="4" w:color="FFFFFF" w:themeColor="background1"/>
      </w:pBdr>
      <w:shd w:val="clear" w:color="auto" w:fill="C0D7F1" w:themeFill="text2" w:themeFillTint="33"/>
      <w:spacing w:after="360"/>
      <w:ind w:right="540"/>
    </w:pPr>
    <w:rPr>
      <w:rFonts w:cs="Arial"/>
      <w:sz w:val="22"/>
    </w:rPr>
  </w:style>
  <w:style w:type="paragraph" w:styleId="ListParagraph">
    <w:name w:val="List Paragraph"/>
    <w:basedOn w:val="Normal"/>
    <w:uiPriority w:val="34"/>
    <w:qFormat/>
    <w:rsid w:val="00706FCD"/>
    <w:pPr>
      <w:ind w:left="720"/>
      <w:contextualSpacing/>
    </w:pPr>
  </w:style>
  <w:style w:type="character" w:customStyle="1" w:styleId="Heading1Char">
    <w:name w:val="Heading 1 Char"/>
    <w:basedOn w:val="DefaultParagraphFont"/>
    <w:link w:val="Heading1"/>
    <w:uiPriority w:val="9"/>
    <w:rsid w:val="00706FCD"/>
    <w:rPr>
      <w:rFonts w:asciiTheme="majorHAnsi" w:eastAsiaTheme="majorEastAsia" w:hAnsiTheme="majorHAnsi" w:cstheme="majorBidi"/>
      <w:color w:val="0B5294" w:themeColor="accent1" w:themeShade="BF"/>
      <w:sz w:val="32"/>
      <w:szCs w:val="32"/>
    </w:rPr>
  </w:style>
  <w:style w:type="paragraph" w:styleId="Header">
    <w:name w:val="header"/>
    <w:basedOn w:val="Normal"/>
    <w:link w:val="HeaderChar"/>
    <w:uiPriority w:val="99"/>
    <w:unhideWhenUsed/>
    <w:rsid w:val="00A02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EA0"/>
    <w:rPr>
      <w:rFonts w:ascii="Times New Roman" w:hAnsi="Times New Roman"/>
    </w:rPr>
  </w:style>
  <w:style w:type="paragraph" w:styleId="Footer">
    <w:name w:val="footer"/>
    <w:basedOn w:val="Normal"/>
    <w:link w:val="FooterChar"/>
    <w:uiPriority w:val="99"/>
    <w:unhideWhenUsed/>
    <w:rsid w:val="00A02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A0"/>
    <w:rPr>
      <w:rFonts w:ascii="Times New Roman" w:hAnsi="Times New Roman"/>
    </w:rPr>
  </w:style>
  <w:style w:type="table" w:styleId="TableGrid">
    <w:name w:val="Table Grid"/>
    <w:basedOn w:val="TableNormal"/>
    <w:uiPriority w:val="39"/>
    <w:rsid w:val="00A0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
    <w:name w:val="Table Subhead"/>
    <w:next w:val="TableInstructions"/>
    <w:qFormat/>
    <w:rsid w:val="00957E24"/>
    <w:pPr>
      <w:spacing w:after="0" w:line="270" w:lineRule="exact"/>
    </w:pPr>
    <w:rPr>
      <w:b/>
      <w:color w:val="509E41"/>
    </w:rPr>
  </w:style>
  <w:style w:type="paragraph" w:customStyle="1" w:styleId="TableInstructions">
    <w:name w:val="Table Instructions"/>
    <w:next w:val="Normal"/>
    <w:qFormat/>
    <w:rsid w:val="00F876A5"/>
    <w:pPr>
      <w:spacing w:after="0" w:line="200" w:lineRule="exact"/>
    </w:pPr>
    <w:rPr>
      <w:color w:val="000000" w:themeColor="text1"/>
      <w:sz w:val="16"/>
      <w:szCs w:val="18"/>
      <w14:textFill>
        <w14:solidFill>
          <w14:schemeClr w14:val="tx1">
            <w14:lumMod w14:val="65000"/>
            <w14:lumOff w14:val="35000"/>
            <w14:lumMod w14:val="50000"/>
            <w14:lumOff w14:val="50000"/>
          </w14:schemeClr>
        </w14:solidFill>
      </w14:textFill>
    </w:rPr>
  </w:style>
  <w:style w:type="paragraph" w:customStyle="1" w:styleId="TableHeader">
    <w:name w:val="Table Header"/>
    <w:qFormat/>
    <w:rsid w:val="00337E07"/>
    <w:pPr>
      <w:spacing w:after="0" w:line="240" w:lineRule="auto"/>
    </w:pPr>
    <w:rPr>
      <w:b/>
      <w:color w:val="FFFFFF" w:themeColor="background1"/>
      <w:sz w:val="32"/>
      <w:szCs w:val="32"/>
    </w:rPr>
  </w:style>
  <w:style w:type="paragraph" w:styleId="NoSpacing">
    <w:name w:val="No Spacing"/>
    <w:uiPriority w:val="1"/>
    <w:qFormat/>
    <w:rsid w:val="00822381"/>
    <w:pPr>
      <w:spacing w:after="0" w:line="240" w:lineRule="auto"/>
    </w:pPr>
    <w:rPr>
      <w:sz w:val="20"/>
    </w:rPr>
  </w:style>
  <w:style w:type="paragraph" w:customStyle="1" w:styleId="ContinuousPageBreak">
    <w:name w:val="Continuous Page Break"/>
    <w:qFormat/>
    <w:rsid w:val="001E32B3"/>
    <w:pPr>
      <w:spacing w:after="0" w:line="240" w:lineRule="auto"/>
    </w:pPr>
    <w:rPr>
      <w:color w:val="000000" w:themeColor="text1"/>
      <w:sz w:val="2"/>
      <w:szCs w:val="18"/>
      <w14:textFill>
        <w14:solidFill>
          <w14:schemeClr w14:val="tx1">
            <w14:lumMod w14:val="65000"/>
            <w14:lumOff w14:val="35000"/>
            <w14:lumMod w14:val="50000"/>
            <w14:lumOff w14:val="50000"/>
          </w14:schemeClr>
        </w14:solidFill>
      </w14:textFill>
    </w:rPr>
  </w:style>
  <w:style w:type="paragraph" w:customStyle="1" w:styleId="TableSubheadBlue">
    <w:name w:val="Table Subhead Blue"/>
    <w:basedOn w:val="TableSubhead"/>
    <w:qFormat/>
    <w:rsid w:val="00907C77"/>
    <w:rPr>
      <w:color w:val="1177B8"/>
    </w:rPr>
  </w:style>
  <w:style w:type="paragraph" w:customStyle="1" w:styleId="BasicParagraph">
    <w:name w:val="[Basic Paragraph]"/>
    <w:basedOn w:val="Normal"/>
    <w:uiPriority w:val="99"/>
    <w:rsid w:val="00907C77"/>
    <w:pPr>
      <w:widowControl w:val="0"/>
      <w:suppressAutoHyphens/>
      <w:autoSpaceDE w:val="0"/>
      <w:autoSpaceDN w:val="0"/>
      <w:adjustRightInd w:val="0"/>
      <w:spacing w:after="0" w:line="270" w:lineRule="atLeast"/>
      <w:textAlignment w:val="center"/>
    </w:pPr>
    <w:rPr>
      <w:rFonts w:ascii="FranklinGothic-BookCnd" w:hAnsi="FranklinGothic-BookCnd" w:cs="FranklinGothic-BookCnd"/>
      <w:color w:val="000000"/>
      <w:sz w:val="24"/>
    </w:rPr>
  </w:style>
  <w:style w:type="paragraph" w:customStyle="1" w:styleId="TableSubheadRed">
    <w:name w:val="Table Subhead Red"/>
    <w:basedOn w:val="TableSubheadBlue"/>
    <w:qFormat/>
    <w:rsid w:val="00BA45E7"/>
    <w:rPr>
      <w:color w:val="BB4518"/>
    </w:rPr>
  </w:style>
  <w:style w:type="paragraph" w:customStyle="1" w:styleId="Bullets">
    <w:name w:val="Bullets"/>
    <w:basedOn w:val="TableInstructions"/>
    <w:qFormat/>
    <w:rsid w:val="00B06DDC"/>
    <w:pPr>
      <w:framePr w:wrap="around" w:vAnchor="text" w:hAnchor="text" w:y="23"/>
      <w:numPr>
        <w:numId w:val="6"/>
      </w:numPr>
      <w:spacing w:after="60" w:line="180" w:lineRule="exact"/>
      <w:ind w:left="274" w:hanging="274"/>
      <w:suppressOverlap/>
    </w:pPr>
    <w:rPr>
      <w:w w:val="95"/>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1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seDykes/Desktop/ELM2016PlanningDocument.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59EC23F4F17D4885BF2D48DACA2AB3" ma:contentTypeVersion="2" ma:contentTypeDescription="Create a new document." ma:contentTypeScope="" ma:versionID="e7442f884994df846d66cc8dee47f23b">
  <xsd:schema xmlns:xsd="http://www.w3.org/2001/XMLSchema" xmlns:xs="http://www.w3.org/2001/XMLSchema" xmlns:p="http://schemas.microsoft.com/office/2006/metadata/properties" xmlns:ns2="795486cb-8bd4-4ab6-bd88-d42bd29bc6c9" targetNamespace="http://schemas.microsoft.com/office/2006/metadata/properties" ma:root="true" ma:fieldsID="92fc7946718c0fa25b44acba5beea440" ns2:_="">
    <xsd:import namespace="795486cb-8bd4-4ab6-bd88-d42bd29bc6c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486cb-8bd4-4ab6-bd88-d42bd29bc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CFAFB-00E1-F942-ACE7-F4B0BE589558}">
  <ds:schemaRefs>
    <ds:schemaRef ds:uri="http://schemas.openxmlformats.org/officeDocument/2006/bibliography"/>
  </ds:schemaRefs>
</ds:datastoreItem>
</file>

<file path=customXml/itemProps2.xml><?xml version="1.0" encoding="utf-8"?>
<ds:datastoreItem xmlns:ds="http://schemas.openxmlformats.org/officeDocument/2006/customXml" ds:itemID="{BE4AFF7B-E6BF-47AD-81B2-D6E83C0B4811}"/>
</file>

<file path=customXml/itemProps3.xml><?xml version="1.0" encoding="utf-8"?>
<ds:datastoreItem xmlns:ds="http://schemas.openxmlformats.org/officeDocument/2006/customXml" ds:itemID="{48924A6E-F7C3-4C3D-BBE1-06BAEC325698}"/>
</file>

<file path=customXml/itemProps4.xml><?xml version="1.0" encoding="utf-8"?>
<ds:datastoreItem xmlns:ds="http://schemas.openxmlformats.org/officeDocument/2006/customXml" ds:itemID="{33D033ED-0D26-43B9-AD63-E676BC70C03D}"/>
</file>

<file path=docProps/app.xml><?xml version="1.0" encoding="utf-8"?>
<Properties xmlns="http://schemas.openxmlformats.org/officeDocument/2006/extended-properties" xmlns:vt="http://schemas.openxmlformats.org/officeDocument/2006/docPropsVTypes">
  <Template>ELM2016PlanningDocument.dotx</Template>
  <TotalTime>2</TotalTime>
  <Pages>3</Pages>
  <Words>627</Words>
  <Characters>4541</Characters>
  <Application>Microsoft Macintosh Word</Application>
  <DocSecurity>0</DocSecurity>
  <Lines>216</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Dykes</dc:creator>
  <cp:keywords/>
  <dc:description/>
  <cp:lastModifiedBy>Lise Dykes</cp:lastModifiedBy>
  <cp:revision>3</cp:revision>
  <dcterms:created xsi:type="dcterms:W3CDTF">2016-06-06T20:11:00Z</dcterms:created>
  <dcterms:modified xsi:type="dcterms:W3CDTF">2016-06-06T20:12:00Z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0x0101009A59EC23F4F17D4885BF2D48DACA2AB3</vt:lpwstr>
  </property>
</Properties>
</file>