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2A" w:rsidRPr="00782AEC" w:rsidRDefault="002C6F33" w:rsidP="0096282A">
      <w:pPr>
        <w:jc w:val="center"/>
        <w:rPr>
          <w:rFonts w:ascii="Century Gothic" w:hAnsi="Century Gothic"/>
        </w:rPr>
      </w:pPr>
      <w:bookmarkStart w:id="0" w:name="_GoBack"/>
      <w:bookmarkEnd w:id="0"/>
      <w:r>
        <w:rPr>
          <w:rFonts w:ascii="Century Gothic" w:hAnsi="Century Gothic"/>
          <w:noProof/>
        </w:rPr>
        <w:drawing>
          <wp:inline distT="0" distB="0" distL="0" distR="0">
            <wp:extent cx="3457575" cy="914400"/>
            <wp:effectExtent l="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914400"/>
                    </a:xfrm>
                    <a:prstGeom prst="rect">
                      <a:avLst/>
                    </a:prstGeom>
                    <a:noFill/>
                    <a:ln>
                      <a:noFill/>
                    </a:ln>
                  </pic:spPr>
                </pic:pic>
              </a:graphicData>
            </a:graphic>
          </wp:inline>
        </w:drawing>
      </w:r>
    </w:p>
    <w:p w:rsidR="0096282A" w:rsidRPr="00782AEC" w:rsidRDefault="002C6F33" w:rsidP="0096282A">
      <w:pPr>
        <w:rPr>
          <w:rFonts w:ascii="Century Gothic" w:hAnsi="Century Gothic"/>
        </w:rPr>
      </w:pPr>
      <w:r>
        <w:rPr>
          <w:rFonts w:ascii="Century Gothic" w:hAnsi="Century Gothic"/>
          <w:noProof/>
        </w:rPr>
        <mc:AlternateContent>
          <mc:Choice Requires="wpg">
            <w:drawing>
              <wp:anchor distT="0" distB="0" distL="114300" distR="114300" simplePos="0" relativeHeight="251651584" behindDoc="0" locked="0" layoutInCell="1" allowOverlap="1">
                <wp:simplePos x="0" y="0"/>
                <wp:positionH relativeFrom="column">
                  <wp:posOffset>-95250</wp:posOffset>
                </wp:positionH>
                <wp:positionV relativeFrom="paragraph">
                  <wp:posOffset>83185</wp:posOffset>
                </wp:positionV>
                <wp:extent cx="6126480" cy="906780"/>
                <wp:effectExtent l="0" t="6985" r="7620" b="635"/>
                <wp:wrapNone/>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906780"/>
                          <a:chOff x="1290" y="2160"/>
                          <a:chExt cx="9648" cy="1428"/>
                        </a:xfrm>
                      </wpg:grpSpPr>
                      <wps:wsp>
                        <wps:cNvPr id="51" name="Text Box 3"/>
                        <wps:cNvSpPr txBox="1">
                          <a:spLocks noChangeArrowheads="1"/>
                        </wps:cNvSpPr>
                        <wps:spPr bwMode="auto">
                          <a:xfrm>
                            <a:off x="1290" y="2160"/>
                            <a:ext cx="9648" cy="1428"/>
                          </a:xfrm>
                          <a:prstGeom prst="rect">
                            <a:avLst/>
                          </a:prstGeom>
                          <a:gradFill rotWithShape="1">
                            <a:gsLst>
                              <a:gs pos="0">
                                <a:srgbClr val="6E8826">
                                  <a:alpha val="89999"/>
                                </a:srgbClr>
                              </a:gs>
                              <a:gs pos="100000">
                                <a:srgbClr val="E4E7A7">
                                  <a:alpha val="75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2C2" w:rsidRDefault="00C952C2" w:rsidP="0096282A">
                              <w:pPr>
                                <w:rPr>
                                  <w:rFonts w:ascii="Century Gothic" w:hAnsi="Century Gothic"/>
                                  <w:sz w:val="28"/>
                                  <w:szCs w:val="28"/>
                                </w:rPr>
                              </w:pPr>
                              <w:r>
                                <w:rPr>
                                  <w:rFonts w:ascii="Century Gothic" w:hAnsi="Century Gothic"/>
                                  <w:sz w:val="28"/>
                                  <w:szCs w:val="28"/>
                                </w:rPr>
                                <w:t>Climate Change and Energy Efficiency</w:t>
                              </w:r>
                            </w:p>
                            <w:p w:rsidR="00C952C2" w:rsidRPr="00E61E66" w:rsidRDefault="00C952C2" w:rsidP="0096282A">
                              <w:pPr>
                                <w:rPr>
                                  <w:rFonts w:ascii="Century Gothic" w:hAnsi="Century Gothic"/>
                                  <w:sz w:val="44"/>
                                  <w:szCs w:val="44"/>
                                </w:rPr>
                              </w:pPr>
                              <w:r>
                                <w:rPr>
                                  <w:rFonts w:ascii="Century Gothic" w:hAnsi="Century Gothic"/>
                                  <w:sz w:val="28"/>
                                  <w:szCs w:val="28"/>
                                </w:rPr>
                                <w:tab/>
                              </w:r>
                              <w:r>
                                <w:rPr>
                                  <w:rFonts w:ascii="Century Gothic" w:hAnsi="Century Gothic"/>
                                  <w:sz w:val="28"/>
                                  <w:szCs w:val="28"/>
                                </w:rPr>
                                <w:tab/>
                              </w:r>
                              <w:r w:rsidRPr="00E61E66">
                                <w:rPr>
                                  <w:rFonts w:ascii="Century Gothic" w:hAnsi="Century Gothic"/>
                                  <w:sz w:val="44"/>
                                  <w:szCs w:val="44"/>
                                </w:rPr>
                                <w:t>12 Steps to a Sustainable High School</w:t>
                              </w:r>
                            </w:p>
                          </w:txbxContent>
                        </wps:txbx>
                        <wps:bodyPr rot="0" vert="horz" wrap="square" lIns="91440" tIns="45720" rIns="91440" bIns="45720" anchor="t" anchorCtr="0" upright="1">
                          <a:noAutofit/>
                        </wps:bodyPr>
                      </wps:wsp>
                      <pic:pic xmlns:pic="http://schemas.openxmlformats.org/drawingml/2006/picture">
                        <pic:nvPicPr>
                          <pic:cNvPr id="52"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2651"/>
                            <a:ext cx="13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5pt;margin-top:6.55pt;width:482.4pt;height:71.4pt;z-index:251651584" coordorigin="1290,2160" coordsize="9648,14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">
                <v:shapetype id="_x0000_t202" coordsize="21600,21600" o:spt="202" path="m,l,21600r21600,l21600,xe">
                  <v:stroke joinstyle="miter"/>
                  <v:path gradientshapeok="t" o:connecttype="rect"/>
                </v:shapetype>
                <v:shape id="Text Box 3" o:spid="_x0000_s1027" type="#_x0000_t202" style="position:absolute;left:1290;top:2160;width:964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Zt8MA&#10;AADbAAAADwAAAGRycy9kb3ducmV2LnhtbESPQWvCQBSE7wX/w/KE3urGkhRJXUUEwR4C0fbg8ZF9&#10;3Y1m34bsVuO/dwuFHoeZ+YZZrkfXiSsNofWsYD7LQBA3XrdsFHx97l4WIEJE1th5JgV3CrBeTZ6W&#10;WGp/4wNdj9GIBOFQogIbY19KGRpLDsPM98TJ+/aDw5jkYKQe8JbgrpOvWfYmHbacFiz2tLXUXI4/&#10;ToGvvbG6OuSXSsqiPtu9+TjlSj1Px807iEhj/A//tfdaQTGH3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CZt8MAAADbAAAADwAAAAAAAAAAAAAAAACYAgAAZHJzL2Rv&#10;d25yZXYueG1sUEsFBgAAAAAEAAQA9QAAAIgDAAAAAA==&#10;" fillcolor="#6e8826" stroked="f">
                  <v:fill opacity="58981f" color2="#e4e7a7" o:opacity2=".75" rotate="t" angle="90" focus="100%" type="gradient"/>
                  <v:textbox>
                    <w:txbxContent>
                      <w:p w:rsidR="00C952C2" w:rsidRDefault="00C952C2" w:rsidP="0096282A">
                        <w:pPr>
                          <w:rPr>
                            <w:rFonts w:ascii="Century Gothic" w:hAnsi="Century Gothic"/>
                            <w:sz w:val="28"/>
                            <w:szCs w:val="28"/>
                          </w:rPr>
                        </w:pPr>
                        <w:r>
                          <w:rPr>
                            <w:rFonts w:ascii="Century Gothic" w:hAnsi="Century Gothic"/>
                            <w:sz w:val="28"/>
                            <w:szCs w:val="28"/>
                          </w:rPr>
                          <w:t>Climate Change and Energy Efficiency</w:t>
                        </w:r>
                      </w:p>
                      <w:p w:rsidR="00C952C2" w:rsidRPr="00E61E66" w:rsidRDefault="00C952C2" w:rsidP="0096282A">
                        <w:pPr>
                          <w:rPr>
                            <w:rFonts w:ascii="Century Gothic" w:hAnsi="Century Gothic"/>
                            <w:sz w:val="44"/>
                            <w:szCs w:val="44"/>
                          </w:rPr>
                        </w:pPr>
                        <w:r>
                          <w:rPr>
                            <w:rFonts w:ascii="Century Gothic" w:hAnsi="Century Gothic"/>
                            <w:sz w:val="28"/>
                            <w:szCs w:val="28"/>
                          </w:rPr>
                          <w:tab/>
                        </w:r>
                        <w:r>
                          <w:rPr>
                            <w:rFonts w:ascii="Century Gothic" w:hAnsi="Century Gothic"/>
                            <w:sz w:val="28"/>
                            <w:szCs w:val="28"/>
                          </w:rPr>
                          <w:tab/>
                        </w:r>
                        <w:r w:rsidRPr="00E61E66">
                          <w:rPr>
                            <w:rFonts w:ascii="Century Gothic" w:hAnsi="Century Gothic"/>
                            <w:sz w:val="44"/>
                            <w:szCs w:val="44"/>
                          </w:rPr>
                          <w:t>12 Steps to a Sustainable High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40;top:2651;width:1320;height: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4BsnDAAAA2wAAAA8AAABkcnMvZG93bnJldi54bWxEj0FrwkAUhO8F/8PyBG91o6Bo6ioiKj2V&#10;VlOKt0f2dRPMvo3ZNcZ/3y0IHoeZ+YZZrDpbiZYaXzpWMBomIIhzp0s2CrLj7nUGwgdkjZVjUnAn&#10;D6tl72WBqXY3/qL2EIyIEPYpKihCqFMpfV6QRT90NXH0fl1jMUTZGKkbvEW4reQ4SabSYslxocCa&#10;NgXl58PVKqhPpzD/dr7af1wuP9s2M9R+GqUG/W79BiJQF57hR/tdK5iM4f9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gGycMAAADbAAAADwAAAAAAAAAAAAAAAACf&#10;AgAAZHJzL2Rvd25yZXYueG1sUEsFBgAAAAAEAAQA9wAAAI8DAAAAAA==&#10;">
                  <v:imagedata r:id="rId10" o:title=""/>
                </v:shape>
              </v:group>
            </w:pict>
          </mc:Fallback>
        </mc:AlternateContent>
      </w:r>
    </w:p>
    <w:p w:rsidR="000F2CB8" w:rsidRDefault="000F2CB8" w:rsidP="0096282A">
      <w:pPr>
        <w:rPr>
          <w:rFonts w:ascii="Century Gothic" w:hAnsi="Century Gothic"/>
        </w:rPr>
      </w:pPr>
    </w:p>
    <w:p w:rsidR="000F2CB8" w:rsidRDefault="000F2CB8" w:rsidP="0096282A">
      <w:pPr>
        <w:rPr>
          <w:rFonts w:ascii="Century Gothic" w:hAnsi="Century Gothic"/>
        </w:rPr>
      </w:pPr>
    </w:p>
    <w:p w:rsidR="000F2CB8" w:rsidRDefault="000F2CB8" w:rsidP="0096282A">
      <w:pPr>
        <w:rPr>
          <w:rFonts w:ascii="Century Gothic" w:hAnsi="Century Gothic"/>
        </w:rPr>
      </w:pPr>
    </w:p>
    <w:p w:rsidR="000F2CB8" w:rsidRDefault="000F2CB8" w:rsidP="0096282A">
      <w:pPr>
        <w:rPr>
          <w:rFonts w:ascii="Century Gothic" w:hAnsi="Century Gothic"/>
        </w:rPr>
      </w:pPr>
    </w:p>
    <w:p w:rsidR="000F2CB8" w:rsidRDefault="000F2CB8" w:rsidP="0096282A">
      <w:pPr>
        <w:rPr>
          <w:rFonts w:ascii="Century Gothic" w:hAnsi="Century Gothic"/>
        </w:rPr>
      </w:pPr>
    </w:p>
    <w:p w:rsidR="00CB3D3E" w:rsidRPr="008B5672" w:rsidRDefault="00CB3D3E" w:rsidP="0096282A">
      <w:pPr>
        <w:rPr>
          <w:rFonts w:ascii="Century Gothic" w:hAnsi="Century Gothic"/>
        </w:rPr>
      </w:pPr>
      <w:r>
        <w:rPr>
          <w:rFonts w:ascii="Century Gothic" w:hAnsi="Century Gothic"/>
        </w:rPr>
        <w:t xml:space="preserve">12 Steps to Sustainability is an assessment and analysis tool that can be used by classrooms to promote understanding of how the complex </w:t>
      </w:r>
      <w:r w:rsidR="006B0243">
        <w:rPr>
          <w:rFonts w:ascii="Century Gothic" w:hAnsi="Century Gothic"/>
        </w:rPr>
        <w:t xml:space="preserve">current </w:t>
      </w:r>
      <w:r>
        <w:rPr>
          <w:rFonts w:ascii="Century Gothic" w:hAnsi="Century Gothic"/>
        </w:rPr>
        <w:t xml:space="preserve">issues of </w:t>
      </w:r>
      <w:r w:rsidR="006B0243">
        <w:rPr>
          <w:rFonts w:ascii="Century Gothic" w:hAnsi="Century Gothic"/>
        </w:rPr>
        <w:t>energy, pollution, supply and consumption, and climate change are not just global, but also local. 12 Steps can empower students to make local changes that may effect how their school is run, the quality of life within the school, and even reduce the town’s spending.</w:t>
      </w:r>
    </w:p>
    <w:p w:rsidR="000F2CB8" w:rsidRDefault="000F2CB8" w:rsidP="0096282A">
      <w:pPr>
        <w:rPr>
          <w:rFonts w:ascii="Century Gothic" w:hAnsi="Century Gothic"/>
        </w:rPr>
        <w:sectPr w:rsidR="000F2CB8" w:rsidSect="000F2CB8">
          <w:headerReference w:type="default" r:id="rId11"/>
          <w:footerReference w:type="even" r:id="rId12"/>
          <w:footerReference w:type="default" r:id="rId13"/>
          <w:footerReference w:type="first" r:id="rId14"/>
          <w:type w:val="continuous"/>
          <w:pgSz w:w="12240" w:h="15840" w:code="1"/>
          <w:pgMar w:top="1152" w:right="1440" w:bottom="662" w:left="1440" w:header="720" w:footer="720" w:gutter="0"/>
          <w:cols w:space="720"/>
          <w:docGrid w:linePitch="360"/>
        </w:sectPr>
      </w:pPr>
    </w:p>
    <w:p w:rsidR="0096282A" w:rsidRPr="00722125" w:rsidRDefault="002C6F33" w:rsidP="0096282A">
      <w:pPr>
        <w:rPr>
          <w:rFonts w:ascii="Century Gothic" w:hAnsi="Century Gothic"/>
        </w:rPr>
      </w:pPr>
      <w:r>
        <w:rPr>
          <w:noProof/>
        </w:rPr>
        <w:lastRenderedPageBreak/>
        <mc:AlternateContent>
          <mc:Choice Requires="wpg">
            <w:drawing>
              <wp:anchor distT="0" distB="0" distL="114300" distR="114300" simplePos="0" relativeHeight="251652608" behindDoc="0" locked="0" layoutInCell="1" allowOverlap="1">
                <wp:simplePos x="0" y="0"/>
                <wp:positionH relativeFrom="column">
                  <wp:posOffset>0</wp:posOffset>
                </wp:positionH>
                <wp:positionV relativeFrom="paragraph">
                  <wp:posOffset>41910</wp:posOffset>
                </wp:positionV>
                <wp:extent cx="6019800" cy="344805"/>
                <wp:effectExtent l="9525" t="3810" r="0" b="3810"/>
                <wp:wrapNone/>
                <wp:docPr id="4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44805"/>
                          <a:chOff x="1320" y="5652"/>
                          <a:chExt cx="9480" cy="543"/>
                        </a:xfrm>
                      </wpg:grpSpPr>
                      <wpg:grpSp>
                        <wpg:cNvPr id="44" name="Group 6"/>
                        <wpg:cNvGrpSpPr>
                          <a:grpSpLocks/>
                        </wpg:cNvGrpSpPr>
                        <wpg:grpSpPr bwMode="auto">
                          <a:xfrm>
                            <a:off x="7560" y="5655"/>
                            <a:ext cx="3240" cy="540"/>
                            <a:chOff x="7560" y="6237"/>
                            <a:chExt cx="3240" cy="540"/>
                          </a:xfrm>
                        </wpg:grpSpPr>
                        <wps:wsp>
                          <wps:cNvPr id="45" name="Text Box 7"/>
                          <wps:cNvSpPr txBox="1">
                            <a:spLocks noChangeArrowheads="1"/>
                          </wps:cNvSpPr>
                          <wps:spPr bwMode="auto">
                            <a:xfrm>
                              <a:off x="7560" y="6237"/>
                              <a:ext cx="3240" cy="540"/>
                            </a:xfrm>
                            <a:prstGeom prst="rect">
                              <a:avLst/>
                            </a:prstGeom>
                            <a:gradFill rotWithShape="1">
                              <a:gsLst>
                                <a:gs pos="0">
                                  <a:srgbClr val="6E8826">
                                    <a:alpha val="89999"/>
                                  </a:srgbClr>
                                </a:gs>
                                <a:gs pos="100000">
                                  <a:srgbClr val="E4E7A7">
                                    <a:alpha val="75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2C2" w:rsidRDefault="00C952C2" w:rsidP="0096282A"/>
                            </w:txbxContent>
                          </wps:txbx>
                          <wps:bodyPr rot="0" vert="horz" wrap="square" lIns="91440" tIns="45720" rIns="91440" bIns="45720" anchor="t" anchorCtr="0" upright="1">
                            <a:noAutofit/>
                          </wps:bodyPr>
                        </wps:wsp>
                        <pic:pic xmlns:pic="http://schemas.openxmlformats.org/drawingml/2006/picture">
                          <pic:nvPicPr>
                            <pic:cNvPr id="46"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60" y="6368"/>
                              <a:ext cx="60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7" name="Group 9"/>
                        <wpg:cNvGrpSpPr>
                          <a:grpSpLocks/>
                        </wpg:cNvGrpSpPr>
                        <wpg:grpSpPr bwMode="auto">
                          <a:xfrm>
                            <a:off x="1320" y="5652"/>
                            <a:ext cx="5760" cy="540"/>
                            <a:chOff x="1320" y="6237"/>
                            <a:chExt cx="5760" cy="540"/>
                          </a:xfrm>
                        </wpg:grpSpPr>
                        <wps:wsp>
                          <wps:cNvPr id="48" name="Text Box 10"/>
                          <wps:cNvSpPr txBox="1">
                            <a:spLocks noChangeArrowheads="1"/>
                          </wps:cNvSpPr>
                          <wps:spPr bwMode="auto">
                            <a:xfrm>
                              <a:off x="1320" y="6237"/>
                              <a:ext cx="5760" cy="540"/>
                            </a:xfrm>
                            <a:prstGeom prst="rect">
                              <a:avLst/>
                            </a:prstGeom>
                            <a:gradFill rotWithShape="1">
                              <a:gsLst>
                                <a:gs pos="0">
                                  <a:srgbClr val="6E8826">
                                    <a:alpha val="89999"/>
                                  </a:srgbClr>
                                </a:gs>
                                <a:gs pos="100000">
                                  <a:srgbClr val="E4E7A7">
                                    <a:alpha val="75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2C2" w:rsidRPr="00074A35" w:rsidRDefault="00C952C2" w:rsidP="0096282A">
                                <w:pPr>
                                  <w:rPr>
                                    <w:rFonts w:ascii="Century Gothic" w:hAnsi="Century Gothic"/>
                                  </w:rPr>
                                </w:pPr>
                                <w:r w:rsidRPr="00074A35">
                                  <w:rPr>
                                    <w:rFonts w:ascii="Century Gothic" w:hAnsi="Century Gothic"/>
                                  </w:rPr>
                                  <w:t xml:space="preserve">      </w:t>
                                </w:r>
                                <w:r>
                                  <w:rPr>
                                    <w:rFonts w:ascii="Century Gothic" w:hAnsi="Century Gothic"/>
                                  </w:rPr>
                                  <w:t xml:space="preserve">  Using this lesson in your classroom</w:t>
                                </w:r>
                              </w:p>
                            </w:txbxContent>
                          </wps:txbx>
                          <wps:bodyPr rot="0" vert="horz" wrap="square" lIns="91440" tIns="45720" rIns="91440" bIns="45720" anchor="t" anchorCtr="0" upright="1">
                            <a:noAutofit/>
                          </wps:bodyPr>
                        </wps:wsp>
                        <pic:pic xmlns:pic="http://schemas.openxmlformats.org/drawingml/2006/picture">
                          <pic:nvPicPr>
                            <pic:cNvPr id="49"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20" y="6368"/>
                              <a:ext cx="60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0;margin-top:3.3pt;width:474pt;height:27.15pt;z-index:251652608" coordorigin="1320,5652" coordsize="9480,5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">
                <v:group id="Group 6" o:spid="_x0000_s1030" style="position:absolute;left:7560;top:5655;width:3240;height:540" coordorigin="7560,6237"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7" o:spid="_x0000_s1031" type="#_x0000_t202" style="position:absolute;left:7560;top:6237;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acQA&#10;AADbAAAADwAAAGRycy9kb3ducmV2LnhtbESPzWrDMBCE74W+g9hCb43c4ITiRDalUHAPgfz0kONi&#10;bSTH1spYSuK+fVUo5DjMzDfMuppcL640htazgtdZBoK48bplo+D78PnyBiJEZI29Z1LwQwGq8vFh&#10;jYX2N97RdR+NSBAOBSqwMQ6FlKGx5DDM/ECcvJMfHcYkRyP1iLcEd72cZ9lSOmw5LVgc6MNS0+0v&#10;ToHfemP1Zpd3GykX27OtzdcxV+r5aXpfgYg0xXv4v11rBfkC/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CWnEAAAA2wAAAA8AAAAAAAAAAAAAAAAAmAIAAGRycy9k&#10;b3ducmV2LnhtbFBLBQYAAAAABAAEAPUAAACJAwAAAAA=&#10;" fillcolor="#6e8826" stroked="f">
                    <v:fill opacity="58981f" color2="#e4e7a7" o:opacity2=".75" rotate="t" angle="90" focus="100%" type="gradient"/>
                    <v:textbox>
                      <w:txbxContent>
                        <w:p w:rsidR="00C952C2" w:rsidRDefault="00C952C2" w:rsidP="0096282A"/>
                      </w:txbxContent>
                    </v:textbox>
                  </v:shape>
                  <v:shape id="Picture 8" o:spid="_x0000_s1032" type="#_x0000_t75" style="position:absolute;left:7560;top:6368;width:600;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lhfEAAAA2wAAAA8AAABkcnMvZG93bnJldi54bWxEj0FrwkAUhO+C/2F5hd5001JE02ykSFs8&#10;SdWU4u2Rfd2EZt/G7Brjv+8KgsdhZr5hsuVgG9FT52vHCp6mCQji0umajYJi/zGZg/ABWWPjmBRc&#10;yMMyH48yTLU785b6XTAiQtinqKAKoU2l9GVFFv3UtcTR+3WdxRBlZ6Tu8BzhtpHPSTKTFmuOCxW2&#10;tKqo/NudrIL2cAiLb+ebz83x+PPeF4b6L6PU48Pw9goi0BDu4Vt7rRW8zOD6Jf4Am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lhfEAAAA2wAAAA8AAAAAAAAAAAAAAAAA&#10;nwIAAGRycy9kb3ducmV2LnhtbFBLBQYAAAAABAAEAPcAAACQAwAAAAA=&#10;">
                    <v:imagedata r:id="rId10" o:title=""/>
                  </v:shape>
                </v:group>
                <v:group id="Group 9" o:spid="_x0000_s1033" style="position:absolute;left:1320;top:5652;width:5760;height:540" coordorigin="1320,6237" coordsize="57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0" o:spid="_x0000_s1034" type="#_x0000_t202" style="position:absolute;left:1320;top:6237;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m98AA&#10;AADbAAAADwAAAGRycy9kb3ducmV2LnhtbERPz2vCMBS+D/wfwhN2m6mjG6MaRQYDdyi0uoPHR/NM&#10;qs1LaTJb/3tzGOz48f1ebyfXiRsNofWsYLnIQBA3XrdsFPwcv14+QISIrLHzTAruFGC7mT2tsdB+&#10;5Jpuh2hECuFQoAIbY19IGRpLDsPC98SJO/vBYUxwMFIPOKZw18nXLHuXDltODRZ7+rTUXA+/ToGv&#10;vLG6rPNrKeVbdbF7833KlXqeT7sViEhT/Bf/ufdaQZ7Gpi/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Om98AAAADbAAAADwAAAAAAAAAAAAAAAACYAgAAZHJzL2Rvd25y&#10;ZXYueG1sUEsFBgAAAAAEAAQA9QAAAIUDAAAAAA==&#10;" fillcolor="#6e8826" stroked="f">
                    <v:fill opacity="58981f" color2="#e4e7a7" o:opacity2=".75" rotate="t" angle="90" focus="100%" type="gradient"/>
                    <v:textbox>
                      <w:txbxContent>
                        <w:p w:rsidR="00C952C2" w:rsidRPr="00074A35" w:rsidRDefault="00C952C2" w:rsidP="0096282A">
                          <w:pPr>
                            <w:rPr>
                              <w:rFonts w:ascii="Century Gothic" w:hAnsi="Century Gothic"/>
                            </w:rPr>
                          </w:pPr>
                          <w:r w:rsidRPr="00074A35">
                            <w:rPr>
                              <w:rFonts w:ascii="Century Gothic" w:hAnsi="Century Gothic"/>
                            </w:rPr>
                            <w:t xml:space="preserve">      </w:t>
                          </w:r>
                          <w:r>
                            <w:rPr>
                              <w:rFonts w:ascii="Century Gothic" w:hAnsi="Century Gothic"/>
                            </w:rPr>
                            <w:t xml:space="preserve">  Using this lesson in your classroom</w:t>
                          </w:r>
                        </w:p>
                      </w:txbxContent>
                    </v:textbox>
                  </v:shape>
                  <v:shape id="Picture 11" o:spid="_x0000_s1035" type="#_x0000_t75" style="position:absolute;left:1320;top:6368;width:600;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FAmXEAAAA2wAAAA8AAABkcnMvZG93bnJldi54bWxEj09rwkAUxO+C32F5Qm+6aSlSo6uU0pae&#10;in8Rb4/scxPMvk2y2yR+e1coeBxm5jfMYtXbUrTU+MKxgudJAoI4c7pgo2C/+xq/gfABWWPpmBRc&#10;ycNqORwsMNWu4w2122BEhLBPUUEeQpVK6bOcLPqJq4ijd3aNxRBlY6RusItwW8qXJJlKiwXHhRwr&#10;+sgpu2z/rILqdAqzg/Pl929dHz/bvaF2bZR6GvXvcxCB+vAI/7d/tILXGdy/xB8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FAmXEAAAA2wAAAA8AAAAAAAAAAAAAAAAA&#10;nwIAAGRycy9kb3ducmV2LnhtbFBLBQYAAAAABAAEAPcAAACQAwAAAAA=&#10;">
                    <v:imagedata r:id="rId10" o:title=""/>
                  </v:shape>
                </v:group>
              </v:group>
            </w:pict>
          </mc:Fallback>
        </mc:AlternateContent>
      </w:r>
    </w:p>
    <w:p w:rsidR="0096282A" w:rsidRDefault="0096282A" w:rsidP="0096282A">
      <w:pPr>
        <w:rPr>
          <w:rFonts w:ascii="Century Gothic" w:hAnsi="Century Gothic"/>
        </w:rPr>
      </w:pPr>
    </w:p>
    <w:p w:rsidR="000F2CB8" w:rsidRDefault="000F2CB8" w:rsidP="0096282A">
      <w:pPr>
        <w:rPr>
          <w:rFonts w:ascii="Century Gothic" w:hAnsi="Century Gothic"/>
        </w:rPr>
      </w:pPr>
    </w:p>
    <w:p w:rsidR="0096282A" w:rsidRPr="00782AEC" w:rsidRDefault="006B0243" w:rsidP="0096282A">
      <w:pPr>
        <w:rPr>
          <w:rFonts w:ascii="Century Gothic" w:hAnsi="Century Gothic"/>
        </w:rPr>
      </w:pPr>
      <w:r>
        <w:rPr>
          <w:rFonts w:ascii="Century Gothic" w:hAnsi="Century Gothic"/>
        </w:rPr>
        <w:t xml:space="preserve">12 Steps to a Sustainable High School provides a focus for teachers to use to “Think Globally, Act Locally.” The 12 Steps assessment of your school may be used as an example of creating a scientific experiment using elements of the 12 Steps for variables by different groups. Students can act to create changes in energy use, school purchasing, waste reduction, food choices, </w:t>
      </w:r>
      <w:r w:rsidR="005149F3">
        <w:rPr>
          <w:rFonts w:ascii="Century Gothic" w:hAnsi="Century Gothic"/>
        </w:rPr>
        <w:t>transportation</w:t>
      </w:r>
      <w:r>
        <w:rPr>
          <w:rFonts w:ascii="Century Gothic" w:hAnsi="Century Gothic"/>
        </w:rPr>
        <w:t xml:space="preserve"> policies and land use practices, all issues that are tied to global concepts discussed in class.</w:t>
      </w:r>
    </w:p>
    <w:p w:rsidR="0096282A" w:rsidRDefault="0096282A" w:rsidP="0096282A">
      <w:pPr>
        <w:rPr>
          <w:rFonts w:ascii="Century Gothic" w:hAnsi="Century Gothic"/>
        </w:rPr>
      </w:pPr>
    </w:p>
    <w:p w:rsidR="00514236" w:rsidRDefault="00514236" w:rsidP="0096282A">
      <w:pPr>
        <w:rPr>
          <w:rFonts w:ascii="Century Gothic" w:hAnsi="Century Gothic"/>
        </w:rPr>
      </w:pPr>
      <w:r>
        <w:rPr>
          <w:rFonts w:ascii="Century Gothic" w:hAnsi="Century Gothic"/>
        </w:rPr>
        <w:t>Using this lesson will allow students to:</w:t>
      </w:r>
    </w:p>
    <w:p w:rsidR="0096282A" w:rsidRDefault="00514236" w:rsidP="00514236">
      <w:pPr>
        <w:numPr>
          <w:ilvl w:val="0"/>
          <w:numId w:val="3"/>
        </w:numPr>
        <w:tabs>
          <w:tab w:val="clear" w:pos="720"/>
          <w:tab w:val="num" w:pos="360"/>
        </w:tabs>
        <w:ind w:left="360"/>
        <w:rPr>
          <w:rFonts w:ascii="Century Gothic" w:hAnsi="Century Gothic"/>
        </w:rPr>
      </w:pPr>
      <w:r>
        <w:rPr>
          <w:rFonts w:ascii="Century Gothic" w:hAnsi="Century Gothic"/>
        </w:rPr>
        <w:t>Assess the status of sustainable actions in your school</w:t>
      </w:r>
    </w:p>
    <w:p w:rsidR="00514236" w:rsidRDefault="00514236" w:rsidP="00514236">
      <w:pPr>
        <w:numPr>
          <w:ilvl w:val="0"/>
          <w:numId w:val="3"/>
        </w:numPr>
        <w:tabs>
          <w:tab w:val="clear" w:pos="720"/>
          <w:tab w:val="num" w:pos="360"/>
        </w:tabs>
        <w:ind w:left="360"/>
        <w:rPr>
          <w:rFonts w:ascii="Century Gothic" w:hAnsi="Century Gothic"/>
        </w:rPr>
      </w:pPr>
      <w:r>
        <w:rPr>
          <w:rFonts w:ascii="Century Gothic" w:hAnsi="Century Gothic"/>
        </w:rPr>
        <w:t>Demonstrate how many environmental issues are interconnected</w:t>
      </w:r>
    </w:p>
    <w:p w:rsidR="003156C6" w:rsidRDefault="00514236" w:rsidP="005149F3">
      <w:pPr>
        <w:numPr>
          <w:ilvl w:val="0"/>
          <w:numId w:val="3"/>
        </w:numPr>
        <w:tabs>
          <w:tab w:val="clear" w:pos="720"/>
          <w:tab w:val="num" w:pos="360"/>
        </w:tabs>
        <w:ind w:left="360"/>
        <w:rPr>
          <w:rFonts w:ascii="Century Gothic" w:hAnsi="Century Gothic"/>
        </w:rPr>
      </w:pPr>
      <w:r>
        <w:rPr>
          <w:rFonts w:ascii="Century Gothic" w:hAnsi="Century Gothic"/>
        </w:rPr>
        <w:t>Explore the social, governing, and personal priorities systems which create both barriers and opportunities for change</w:t>
      </w:r>
    </w:p>
    <w:p w:rsidR="005149F3" w:rsidRDefault="005149F3" w:rsidP="005149F3">
      <w:pPr>
        <w:rPr>
          <w:rFonts w:ascii="Century Gothic" w:hAnsi="Century Gothic"/>
        </w:rPr>
      </w:pPr>
    </w:p>
    <w:p w:rsidR="00D3793C" w:rsidRDefault="005149F3" w:rsidP="0096282A">
      <w:pPr>
        <w:rPr>
          <w:rFonts w:ascii="Century Gothic" w:hAnsi="Century Gothic"/>
        </w:rPr>
      </w:pPr>
      <w:r>
        <w:rPr>
          <w:rFonts w:ascii="Century Gothic" w:hAnsi="Century Gothic"/>
        </w:rPr>
        <w:t>Materials Included:</w:t>
      </w:r>
    </w:p>
    <w:p w:rsidR="00866C26" w:rsidRPr="00866C26" w:rsidRDefault="00866C26" w:rsidP="0096282A">
      <w:pPr>
        <w:rPr>
          <w:rFonts w:ascii="Century Gothic" w:hAnsi="Century Gothic"/>
          <w:sz w:val="8"/>
        </w:rPr>
      </w:pPr>
    </w:p>
    <w:p w:rsidR="005149F3" w:rsidRPr="005149F3" w:rsidRDefault="005149F3" w:rsidP="00507D6D">
      <w:pPr>
        <w:numPr>
          <w:ilvl w:val="0"/>
          <w:numId w:val="21"/>
        </w:numPr>
        <w:rPr>
          <w:rFonts w:ascii="Century Gothic" w:hAnsi="Century Gothic"/>
          <w:b/>
        </w:rPr>
      </w:pPr>
      <w:r w:rsidRPr="005149F3">
        <w:rPr>
          <w:rFonts w:ascii="Century Gothic" w:hAnsi="Century Gothic"/>
          <w:b/>
        </w:rPr>
        <w:t>Teacher guide</w:t>
      </w:r>
    </w:p>
    <w:p w:rsidR="005149F3" w:rsidRPr="00866C26" w:rsidRDefault="005149F3" w:rsidP="005149F3">
      <w:pPr>
        <w:rPr>
          <w:rFonts w:ascii="Century Gothic" w:hAnsi="Century Gothic"/>
          <w:sz w:val="10"/>
          <w:szCs w:val="20"/>
        </w:rPr>
      </w:pPr>
    </w:p>
    <w:p w:rsidR="005149F3" w:rsidRPr="005149F3" w:rsidRDefault="005149F3" w:rsidP="00507D6D">
      <w:pPr>
        <w:numPr>
          <w:ilvl w:val="0"/>
          <w:numId w:val="21"/>
        </w:numPr>
        <w:rPr>
          <w:rStyle w:val="Hyperlink"/>
          <w:rFonts w:ascii="Century Gothic" w:hAnsi="Century Gothic"/>
          <w:b/>
          <w:color w:val="auto"/>
          <w:u w:val="none"/>
        </w:rPr>
      </w:pPr>
      <w:r w:rsidRPr="005149F3">
        <w:rPr>
          <w:rFonts w:ascii="Century Gothic" w:hAnsi="Century Gothic"/>
        </w:rPr>
        <w:fldChar w:fldCharType="begin"/>
      </w:r>
      <w:r w:rsidR="002C6F33">
        <w:rPr>
          <w:rFonts w:ascii="Century Gothic" w:hAnsi="Century Gothic"/>
        </w:rPr>
        <w:instrText>HYPERLINK "C:\\Users\\ianuser\\Lessons\\12 Steps\\Twelve Steps HS.ppt"</w:instrText>
      </w:r>
      <w:r w:rsidR="002C6F33" w:rsidRPr="005149F3">
        <w:rPr>
          <w:rFonts w:ascii="Century Gothic" w:hAnsi="Century Gothic"/>
        </w:rPr>
      </w:r>
      <w:r w:rsidRPr="005149F3">
        <w:rPr>
          <w:rFonts w:ascii="Century Gothic" w:hAnsi="Century Gothic"/>
        </w:rPr>
        <w:fldChar w:fldCharType="separate"/>
      </w:r>
      <w:r w:rsidRPr="005149F3">
        <w:rPr>
          <w:rStyle w:val="Hyperlink"/>
          <w:rFonts w:ascii="Century Gothic" w:hAnsi="Century Gothic"/>
          <w:b/>
          <w:color w:val="auto"/>
          <w:u w:val="none"/>
        </w:rPr>
        <w:t>Power Point Present</w:t>
      </w:r>
      <w:r w:rsidRPr="005149F3">
        <w:rPr>
          <w:rStyle w:val="Hyperlink"/>
          <w:rFonts w:ascii="Century Gothic" w:hAnsi="Century Gothic"/>
          <w:b/>
          <w:color w:val="auto"/>
          <w:u w:val="none"/>
        </w:rPr>
        <w:t>ation</w:t>
      </w:r>
      <w:r w:rsidRPr="005149F3">
        <w:rPr>
          <w:rStyle w:val="Hyperlink"/>
          <w:rFonts w:ascii="Century Gothic" w:hAnsi="Century Gothic"/>
          <w:b/>
          <w:color w:val="auto"/>
          <w:u w:val="none"/>
        </w:rPr>
        <w:t xml:space="preserve"> </w:t>
      </w:r>
    </w:p>
    <w:p w:rsidR="005149F3" w:rsidRPr="00866C26" w:rsidRDefault="005149F3" w:rsidP="005149F3">
      <w:pPr>
        <w:rPr>
          <w:rStyle w:val="Hyperlink"/>
          <w:rFonts w:ascii="Century Gothic" w:hAnsi="Century Gothic"/>
          <w:sz w:val="10"/>
          <w:szCs w:val="20"/>
          <w:u w:val="none"/>
        </w:rPr>
      </w:pPr>
    </w:p>
    <w:p w:rsidR="005149F3" w:rsidRDefault="005149F3" w:rsidP="00507D6D">
      <w:pPr>
        <w:numPr>
          <w:ilvl w:val="0"/>
          <w:numId w:val="21"/>
        </w:numPr>
        <w:rPr>
          <w:rFonts w:ascii="Century Gothic" w:hAnsi="Century Gothic"/>
          <w:b/>
        </w:rPr>
      </w:pPr>
      <w:r w:rsidRPr="005149F3">
        <w:rPr>
          <w:rFonts w:ascii="Century Gothic" w:hAnsi="Century Gothic"/>
        </w:rPr>
        <w:fldChar w:fldCharType="end"/>
      </w:r>
      <w:r w:rsidRPr="005149F3">
        <w:rPr>
          <w:rFonts w:ascii="Century Gothic" w:hAnsi="Century Gothic"/>
          <w:b/>
        </w:rPr>
        <w:t>Assessment worksheets</w:t>
      </w:r>
    </w:p>
    <w:p w:rsidR="000F2CB8" w:rsidRDefault="000F2CB8" w:rsidP="000F2CB8">
      <w:pPr>
        <w:pStyle w:val="ListParagraph"/>
        <w:rPr>
          <w:rFonts w:ascii="Century Gothic" w:hAnsi="Century Gothic"/>
          <w:b/>
        </w:rPr>
      </w:pPr>
    </w:p>
    <w:p w:rsidR="000F2CB8" w:rsidRPr="005149F3" w:rsidRDefault="000F2CB8" w:rsidP="00507D6D">
      <w:pPr>
        <w:numPr>
          <w:ilvl w:val="0"/>
          <w:numId w:val="21"/>
        </w:numPr>
        <w:rPr>
          <w:rFonts w:ascii="Century Gothic" w:hAnsi="Century Gothic"/>
          <w:b/>
        </w:rPr>
      </w:pPr>
    </w:p>
    <w:p w:rsidR="005149F3" w:rsidRPr="006D1561" w:rsidRDefault="005149F3" w:rsidP="005149F3">
      <w:pPr>
        <w:rPr>
          <w:rFonts w:ascii="Century Gothic" w:hAnsi="Century Gothic"/>
          <w:sz w:val="20"/>
          <w:szCs w:val="20"/>
        </w:rPr>
      </w:pPr>
    </w:p>
    <w:p w:rsidR="006D1561" w:rsidRDefault="006D1561" w:rsidP="0096282A">
      <w:pPr>
        <w:rPr>
          <w:rFonts w:ascii="Century Gothic" w:hAnsi="Century Gothic"/>
        </w:rPr>
      </w:pPr>
    </w:p>
    <w:p w:rsidR="0096282A" w:rsidRDefault="0096282A" w:rsidP="0096282A">
      <w:pPr>
        <w:rPr>
          <w:rFonts w:ascii="Century Gothic" w:hAnsi="Century Gothic"/>
        </w:rPr>
      </w:pPr>
      <w:r>
        <w:rPr>
          <w:rFonts w:ascii="Century Gothic" w:hAnsi="Century Gothic"/>
        </w:rPr>
        <w:t>Grades 7-12</w:t>
      </w:r>
    </w:p>
    <w:p w:rsidR="0096282A" w:rsidRDefault="0096282A" w:rsidP="0096282A">
      <w:pPr>
        <w:rPr>
          <w:rFonts w:ascii="Century Gothic" w:hAnsi="Century Gothic"/>
        </w:rPr>
      </w:pPr>
    </w:p>
    <w:p w:rsidR="0096282A" w:rsidRDefault="0096282A" w:rsidP="0096282A">
      <w:pPr>
        <w:rPr>
          <w:rFonts w:ascii="Century Gothic" w:hAnsi="Century Gothic"/>
        </w:rPr>
      </w:pPr>
      <w:r>
        <w:rPr>
          <w:rFonts w:ascii="Century Gothic" w:hAnsi="Century Gothic"/>
        </w:rPr>
        <w:t>Standards:</w:t>
      </w:r>
    </w:p>
    <w:p w:rsidR="0096282A" w:rsidRDefault="0096282A" w:rsidP="0096282A">
      <w:pPr>
        <w:rPr>
          <w:rFonts w:ascii="Century Gothic" w:hAnsi="Century Gothic"/>
          <w:lang w:val="fr-FR"/>
        </w:rPr>
      </w:pPr>
      <w:r w:rsidRPr="00C008AA">
        <w:rPr>
          <w:rFonts w:ascii="Century Gothic" w:hAnsi="Century Gothic"/>
          <w:lang w:val="fr-FR"/>
        </w:rPr>
        <w:t>CT Science</w:t>
      </w:r>
      <w:r>
        <w:rPr>
          <w:rFonts w:ascii="Century Gothic" w:hAnsi="Century Gothic"/>
          <w:lang w:val="fr-FR"/>
        </w:rPr>
        <w:t xml:space="preserve">   </w:t>
      </w:r>
    </w:p>
    <w:p w:rsidR="0016005B" w:rsidRDefault="0016005B" w:rsidP="00F3689E">
      <w:pPr>
        <w:numPr>
          <w:ilvl w:val="0"/>
          <w:numId w:val="5"/>
        </w:numPr>
        <w:rPr>
          <w:rFonts w:ascii="Century Gothic" w:hAnsi="Century Gothic"/>
        </w:rPr>
      </w:pPr>
      <w:r>
        <w:rPr>
          <w:rFonts w:ascii="Century Gothic" w:hAnsi="Century Gothic"/>
        </w:rPr>
        <w:t>9.2 D5 (electric use)</w:t>
      </w:r>
    </w:p>
    <w:p w:rsidR="0016005B" w:rsidRDefault="0016005B" w:rsidP="007678C6">
      <w:pPr>
        <w:numPr>
          <w:ilvl w:val="0"/>
          <w:numId w:val="5"/>
        </w:numPr>
        <w:rPr>
          <w:rFonts w:ascii="Century Gothic" w:hAnsi="Century Gothic"/>
        </w:rPr>
      </w:pPr>
      <w:r>
        <w:rPr>
          <w:rFonts w:ascii="Century Gothic" w:hAnsi="Century Gothic"/>
        </w:rPr>
        <w:t>9.6 D18 (waste)</w:t>
      </w:r>
    </w:p>
    <w:p w:rsidR="007678C6" w:rsidRDefault="0016005B" w:rsidP="007678C6">
      <w:pPr>
        <w:numPr>
          <w:ilvl w:val="0"/>
          <w:numId w:val="5"/>
        </w:numPr>
        <w:rPr>
          <w:rFonts w:ascii="Century Gothic" w:hAnsi="Century Gothic"/>
        </w:rPr>
      </w:pPr>
      <w:r>
        <w:rPr>
          <w:rFonts w:ascii="Century Gothic" w:hAnsi="Century Gothic"/>
        </w:rPr>
        <w:t>9.8 D22, 23, 24</w:t>
      </w:r>
      <w:r w:rsidR="007678C6">
        <w:rPr>
          <w:rFonts w:ascii="Century Gothic" w:hAnsi="Century Gothic"/>
        </w:rPr>
        <w:t xml:space="preserve"> (heating, land use, transportation)</w:t>
      </w:r>
    </w:p>
    <w:p w:rsidR="007678C6" w:rsidRDefault="007678C6" w:rsidP="007678C6">
      <w:pPr>
        <w:numPr>
          <w:ilvl w:val="0"/>
          <w:numId w:val="5"/>
        </w:numPr>
        <w:ind w:right="-300"/>
        <w:rPr>
          <w:rFonts w:ascii="Century Gothic" w:hAnsi="Century Gothic"/>
        </w:rPr>
      </w:pPr>
      <w:r>
        <w:rPr>
          <w:rFonts w:ascii="Century Gothic" w:hAnsi="Century Gothic"/>
        </w:rPr>
        <w:t xml:space="preserve">9.9 D25, 26         </w:t>
      </w:r>
    </w:p>
    <w:p w:rsidR="007678C6" w:rsidRDefault="007678C6" w:rsidP="007678C6">
      <w:pPr>
        <w:ind w:left="360" w:right="-300"/>
        <w:rPr>
          <w:rFonts w:ascii="Century Gothic" w:hAnsi="Century Gothic"/>
        </w:rPr>
      </w:pPr>
      <w:r>
        <w:rPr>
          <w:rFonts w:ascii="Century Gothic" w:hAnsi="Century Gothic"/>
        </w:rPr>
        <w:t xml:space="preserve">(land use, transportation, materials/purchasing) </w:t>
      </w:r>
    </w:p>
    <w:p w:rsidR="008F3E7A" w:rsidRDefault="008F3E7A" w:rsidP="008F3E7A">
      <w:pPr>
        <w:numPr>
          <w:ilvl w:val="0"/>
          <w:numId w:val="5"/>
        </w:numPr>
        <w:ind w:right="-300"/>
        <w:rPr>
          <w:rFonts w:ascii="Century Gothic" w:hAnsi="Century Gothic"/>
        </w:rPr>
      </w:pPr>
      <w:r>
        <w:rPr>
          <w:rFonts w:ascii="Century Gothic" w:hAnsi="Century Gothic"/>
        </w:rPr>
        <w:t>10.6 D43, D45</w:t>
      </w:r>
    </w:p>
    <w:p w:rsidR="00347064" w:rsidRDefault="00347064" w:rsidP="00347064">
      <w:pPr>
        <w:numPr>
          <w:ilvl w:val="0"/>
          <w:numId w:val="5"/>
        </w:numPr>
        <w:rPr>
          <w:rFonts w:ascii="Century Gothic" w:hAnsi="Century Gothic"/>
          <w:lang w:val="fr-FR"/>
        </w:rPr>
      </w:pPr>
      <w:r>
        <w:rPr>
          <w:rFonts w:ascii="Century Gothic" w:hAnsi="Century Gothic"/>
          <w:lang w:val="fr-FR"/>
        </w:rPr>
        <w:t xml:space="preserve">D INQ 1-10 </w:t>
      </w:r>
    </w:p>
    <w:p w:rsidR="00347064" w:rsidRPr="007678C6" w:rsidRDefault="00347064" w:rsidP="007678C6">
      <w:pPr>
        <w:ind w:left="360" w:right="-300"/>
        <w:rPr>
          <w:rFonts w:ascii="Century Gothic" w:hAnsi="Century Gothic"/>
        </w:rPr>
      </w:pPr>
    </w:p>
    <w:p w:rsidR="00F3689E" w:rsidRDefault="00F3689E" w:rsidP="00F3689E">
      <w:pPr>
        <w:rPr>
          <w:rFonts w:ascii="Century Gothic" w:hAnsi="Century Gothic"/>
          <w:lang w:val="fr-FR"/>
        </w:rPr>
      </w:pPr>
    </w:p>
    <w:p w:rsidR="00866C26" w:rsidRDefault="00866C26" w:rsidP="00F3689E">
      <w:pPr>
        <w:rPr>
          <w:rFonts w:ascii="Century Gothic" w:hAnsi="Century Gothic"/>
        </w:rPr>
      </w:pPr>
    </w:p>
    <w:p w:rsidR="00866C26" w:rsidRDefault="00866C26" w:rsidP="00F3689E">
      <w:pPr>
        <w:rPr>
          <w:rFonts w:ascii="Century Gothic" w:hAnsi="Century Gothic"/>
        </w:rPr>
      </w:pPr>
    </w:p>
    <w:p w:rsidR="00F3689E" w:rsidRPr="00EF3E6A" w:rsidRDefault="00F3689E" w:rsidP="006D1561">
      <w:pPr>
        <w:rPr>
          <w:rFonts w:ascii="Century Gothic" w:hAnsi="Century Gothic"/>
          <w:sz w:val="16"/>
        </w:rPr>
      </w:pPr>
      <w:r w:rsidRPr="00EF3E6A">
        <w:rPr>
          <w:rFonts w:ascii="Century Gothic" w:hAnsi="Century Gothic"/>
          <w:sz w:val="16"/>
        </w:rPr>
        <w:t>Feedback: Share your suggestions to enrich, expand and improve this lesson. How did you use this lesson in the classroom?</w:t>
      </w:r>
    </w:p>
    <w:p w:rsidR="00F3689E" w:rsidRPr="00EF3E6A" w:rsidRDefault="00F3689E" w:rsidP="006D1561">
      <w:pPr>
        <w:rPr>
          <w:rFonts w:ascii="Century Gothic" w:hAnsi="Century Gothic"/>
          <w:sz w:val="16"/>
        </w:rPr>
      </w:pPr>
    </w:p>
    <w:p w:rsidR="00F3689E" w:rsidRPr="00EF3E6A" w:rsidRDefault="00F3689E" w:rsidP="006D1561">
      <w:pPr>
        <w:rPr>
          <w:rFonts w:ascii="Century Gothic" w:hAnsi="Century Gothic"/>
          <w:sz w:val="16"/>
        </w:rPr>
      </w:pPr>
      <w:hyperlink r:id="rId15" w:history="1">
        <w:r w:rsidRPr="00EF3E6A">
          <w:rPr>
            <w:rStyle w:val="Hyperlink"/>
            <w:rFonts w:ascii="Century Gothic" w:hAnsi="Century Gothic"/>
            <w:sz w:val="16"/>
          </w:rPr>
          <w:t>KOHLL@easternct.edu</w:t>
        </w:r>
      </w:hyperlink>
    </w:p>
    <w:p w:rsidR="003156C6" w:rsidRPr="0096282A" w:rsidRDefault="003156C6" w:rsidP="0096282A">
      <w:pPr>
        <w:rPr>
          <w:rFonts w:ascii="Century Gothic" w:hAnsi="Century Gothic"/>
          <w:sz w:val="16"/>
          <w:szCs w:val="16"/>
          <w:lang w:val="fr-FR"/>
        </w:rPr>
        <w:sectPr w:rsidR="003156C6" w:rsidRPr="0096282A" w:rsidSect="000F2CB8">
          <w:type w:val="continuous"/>
          <w:pgSz w:w="12240" w:h="15840" w:code="1"/>
          <w:pgMar w:top="1152" w:right="1440" w:bottom="662" w:left="1440" w:header="720" w:footer="720" w:gutter="0"/>
          <w:cols w:num="2" w:space="720" w:equalWidth="0">
            <w:col w:w="5520" w:space="720"/>
            <w:col w:w="3120"/>
          </w:cols>
          <w:docGrid w:linePitch="360"/>
        </w:sectPr>
      </w:pPr>
    </w:p>
    <w:p w:rsidR="00866C26" w:rsidRDefault="00866C26" w:rsidP="007678C6">
      <w:pPr>
        <w:autoSpaceDE w:val="0"/>
        <w:autoSpaceDN w:val="0"/>
        <w:adjustRightInd w:val="0"/>
        <w:rPr>
          <w:rFonts w:ascii="Century Gothic" w:hAnsi="Century Gothic" w:cs="Arial"/>
          <w:b/>
        </w:rPr>
      </w:pPr>
      <w:bookmarkStart w:id="1" w:name="OLE_LINK1"/>
      <w:r>
        <w:rPr>
          <w:rFonts w:ascii="Century Gothic" w:hAnsi="Century Gothic" w:cs="Arial"/>
          <w:b/>
        </w:rPr>
        <w:lastRenderedPageBreak/>
        <w:t>12 Steps to Sustainability</w:t>
      </w:r>
    </w:p>
    <w:p w:rsidR="00866C26" w:rsidRPr="00866C26" w:rsidRDefault="00866C26" w:rsidP="007678C6">
      <w:pPr>
        <w:autoSpaceDE w:val="0"/>
        <w:autoSpaceDN w:val="0"/>
        <w:adjustRightInd w:val="0"/>
        <w:rPr>
          <w:rFonts w:ascii="Century Gothic" w:hAnsi="Century Gothic" w:cs="Arial"/>
          <w:b/>
          <w:u w:val="single"/>
        </w:rPr>
      </w:pPr>
      <w:r w:rsidRPr="00866C26">
        <w:rPr>
          <w:rFonts w:ascii="Century Gothic" w:hAnsi="Century Gothic" w:cs="Arial"/>
          <w:b/>
          <w:u w:val="single"/>
        </w:rPr>
        <w:t>Teacher</w:t>
      </w:r>
      <w:r>
        <w:rPr>
          <w:rFonts w:ascii="Century Gothic" w:hAnsi="Century Gothic" w:cs="Arial"/>
          <w:b/>
          <w:u w:val="single"/>
        </w:rPr>
        <w:t>’</w:t>
      </w:r>
      <w:r w:rsidRPr="00866C26">
        <w:rPr>
          <w:rFonts w:ascii="Century Gothic" w:hAnsi="Century Gothic" w:cs="Arial"/>
          <w:b/>
          <w:u w:val="single"/>
        </w:rPr>
        <w:t>s Guide</w:t>
      </w:r>
    </w:p>
    <w:p w:rsidR="00866C26" w:rsidRDefault="00866C26" w:rsidP="007678C6">
      <w:pPr>
        <w:autoSpaceDE w:val="0"/>
        <w:autoSpaceDN w:val="0"/>
        <w:adjustRightInd w:val="0"/>
        <w:rPr>
          <w:rFonts w:ascii="Century Gothic" w:hAnsi="Century Gothic" w:cs="Arial"/>
          <w:b/>
        </w:rPr>
      </w:pPr>
    </w:p>
    <w:p w:rsidR="00A82F93" w:rsidRPr="00A82F93" w:rsidRDefault="003C3054" w:rsidP="007678C6">
      <w:pPr>
        <w:autoSpaceDE w:val="0"/>
        <w:autoSpaceDN w:val="0"/>
        <w:adjustRightInd w:val="0"/>
        <w:rPr>
          <w:rFonts w:ascii="Century Gothic" w:hAnsi="Century Gothic" w:cs="Arial"/>
        </w:rPr>
      </w:pPr>
      <w:r w:rsidRPr="003C3054">
        <w:rPr>
          <w:rFonts w:ascii="Century Gothic" w:hAnsi="Century Gothic" w:cs="Arial"/>
          <w:b/>
        </w:rPr>
        <w:t xml:space="preserve">12 Steps to a </w:t>
      </w:r>
      <w:smartTag w:uri="urn:schemas-microsoft-com:office:smarttags" w:element="place">
        <w:smartTag w:uri="urn:schemas-microsoft-com:office:smarttags" w:element="PlaceName">
          <w:r w:rsidRPr="003C3054">
            <w:rPr>
              <w:rFonts w:ascii="Century Gothic" w:hAnsi="Century Gothic" w:cs="Arial"/>
              <w:b/>
            </w:rPr>
            <w:t>Sustainable</w:t>
          </w:r>
        </w:smartTag>
        <w:r w:rsidRPr="003C3054">
          <w:rPr>
            <w:rFonts w:ascii="Century Gothic" w:hAnsi="Century Gothic" w:cs="Arial"/>
            <w:b/>
          </w:rPr>
          <w:t xml:space="preserve"> </w:t>
        </w:r>
        <w:smartTag w:uri="urn:schemas-microsoft-com:office:smarttags" w:element="PlaceType">
          <w:r w:rsidRPr="003C3054">
            <w:rPr>
              <w:rFonts w:ascii="Century Gothic" w:hAnsi="Century Gothic" w:cs="Arial"/>
              <w:b/>
            </w:rPr>
            <w:t>High School</w:t>
          </w:r>
        </w:smartTag>
      </w:smartTag>
      <w:r>
        <w:rPr>
          <w:rFonts w:ascii="Century Gothic" w:hAnsi="Century Gothic" w:cs="Arial"/>
        </w:rPr>
        <w:t xml:space="preserve"> was used by the Connecticut Envirothon as their Climate Change Challenge in 2006. Using the model, students from 19 schools</w:t>
      </w:r>
      <w:r w:rsidR="00B27049">
        <w:rPr>
          <w:rFonts w:ascii="Century Gothic" w:hAnsi="Century Gothic" w:cs="Arial"/>
        </w:rPr>
        <w:t>’</w:t>
      </w:r>
      <w:r>
        <w:rPr>
          <w:rFonts w:ascii="Century Gothic" w:hAnsi="Century Gothic" w:cs="Arial"/>
        </w:rPr>
        <w:t xml:space="preserve"> assessed their school’s transportation, energy use, land use and food services, along with recycling campaigns, setting into place action plans to improve these services. </w:t>
      </w:r>
    </w:p>
    <w:p w:rsidR="00A82F93" w:rsidRDefault="00A82F93" w:rsidP="007678C6">
      <w:pPr>
        <w:autoSpaceDE w:val="0"/>
        <w:autoSpaceDN w:val="0"/>
        <w:adjustRightInd w:val="0"/>
        <w:rPr>
          <w:rFonts w:ascii="Century Gothic" w:hAnsi="Century Gothic" w:cs="Arial"/>
          <w:b/>
        </w:rPr>
      </w:pPr>
    </w:p>
    <w:p w:rsidR="00A82F93" w:rsidRDefault="00856829" w:rsidP="007678C6">
      <w:pPr>
        <w:autoSpaceDE w:val="0"/>
        <w:autoSpaceDN w:val="0"/>
        <w:adjustRightInd w:val="0"/>
        <w:rPr>
          <w:rFonts w:ascii="Century Gothic" w:hAnsi="Century Gothic" w:cs="Arial"/>
          <w:b/>
        </w:rPr>
      </w:pPr>
      <w:r w:rsidRPr="00856829">
        <w:rPr>
          <w:rFonts w:ascii="Century Gothic" w:hAnsi="Century Gothic" w:cs="Arial"/>
          <w:b/>
        </w:rPr>
        <w:t>Challenge Your Students</w:t>
      </w:r>
    </w:p>
    <w:p w:rsidR="009042C8" w:rsidRDefault="009042C8" w:rsidP="007678C6">
      <w:pPr>
        <w:autoSpaceDE w:val="0"/>
        <w:autoSpaceDN w:val="0"/>
        <w:adjustRightInd w:val="0"/>
        <w:rPr>
          <w:rFonts w:ascii="Century Gothic" w:hAnsi="Century Gothic" w:cs="Arial"/>
        </w:rPr>
      </w:pPr>
      <w:r w:rsidRPr="009042C8">
        <w:rPr>
          <w:rFonts w:ascii="Century Gothic" w:hAnsi="Century Gothic" w:cs="Arial"/>
        </w:rPr>
        <w:t>Energy</w:t>
      </w:r>
      <w:r>
        <w:rPr>
          <w:rFonts w:ascii="Century Gothic" w:hAnsi="Century Gothic" w:cs="Arial"/>
        </w:rPr>
        <w:t xml:space="preserve">, transportation, purchasing, land use, and waste removal all have consequences to the </w:t>
      </w:r>
      <w:r w:rsidR="00B27049">
        <w:rPr>
          <w:rFonts w:ascii="Century Gothic" w:hAnsi="Century Gothic" w:cs="Arial"/>
        </w:rPr>
        <w:t>users of the school. Health is e</w:t>
      </w:r>
      <w:r>
        <w:rPr>
          <w:rFonts w:ascii="Century Gothic" w:hAnsi="Century Gothic" w:cs="Arial"/>
        </w:rPr>
        <w:t>ffected by many of these actions. Budgets are also affected. Each action effects carbon dioxide production, adding to climate change and pollution. So how can your students make changes?</w:t>
      </w:r>
    </w:p>
    <w:p w:rsidR="00340ED0" w:rsidRPr="008969EF" w:rsidRDefault="00340ED0" w:rsidP="007678C6">
      <w:pPr>
        <w:autoSpaceDE w:val="0"/>
        <w:autoSpaceDN w:val="0"/>
        <w:adjustRightInd w:val="0"/>
        <w:rPr>
          <w:rFonts w:ascii="Century Gothic" w:hAnsi="Century Gothic" w:cs="Arial"/>
        </w:rPr>
      </w:pPr>
    </w:p>
    <w:p w:rsidR="008969EF" w:rsidRDefault="008969EF" w:rsidP="008969EF">
      <w:pPr>
        <w:autoSpaceDE w:val="0"/>
        <w:autoSpaceDN w:val="0"/>
        <w:adjustRightInd w:val="0"/>
        <w:rPr>
          <w:rFonts w:ascii="Century Gothic" w:hAnsi="Century Gothic" w:cs="Arial"/>
        </w:rPr>
      </w:pPr>
      <w:r>
        <w:rPr>
          <w:rFonts w:ascii="Century Gothic" w:hAnsi="Century Gothic" w:cs="Arial"/>
        </w:rPr>
        <w:t xml:space="preserve">The following lesson plan uses the 12 Steps to a </w:t>
      </w:r>
      <w:smartTag w:uri="urn:schemas-microsoft-com:office:smarttags" w:element="place">
        <w:smartTag w:uri="urn:schemas-microsoft-com:office:smarttags" w:element="PlaceName">
          <w:r>
            <w:rPr>
              <w:rFonts w:ascii="Century Gothic" w:hAnsi="Century Gothic" w:cs="Arial"/>
            </w:rPr>
            <w:t>Sustainable</w:t>
          </w:r>
        </w:smartTag>
        <w:r>
          <w:rPr>
            <w:rFonts w:ascii="Century Gothic" w:hAnsi="Century Gothic" w:cs="Arial"/>
          </w:rPr>
          <w:t xml:space="preserve"> </w:t>
        </w:r>
        <w:smartTag w:uri="urn:schemas-microsoft-com:office:smarttags" w:element="PlaceType">
          <w:r>
            <w:rPr>
              <w:rFonts w:ascii="Century Gothic" w:hAnsi="Century Gothic" w:cs="Arial"/>
            </w:rPr>
            <w:t>High School</w:t>
          </w:r>
        </w:smartTag>
      </w:smartTag>
      <w:r>
        <w:rPr>
          <w:rFonts w:ascii="Century Gothic" w:hAnsi="Century Gothic" w:cs="Arial"/>
        </w:rPr>
        <w:t xml:space="preserve"> (paper or power point formats) along with individual, classroom group and stakeholder group assessments of your school. Worksheets for the assessment are attached. Discuss the categories of sustainable actions in the 12 Steps to a </w:t>
      </w:r>
      <w:smartTag w:uri="urn:schemas-microsoft-com:office:smarttags" w:element="place">
        <w:smartTag w:uri="urn:schemas-microsoft-com:office:smarttags" w:element="PlaceName">
          <w:r>
            <w:rPr>
              <w:rFonts w:ascii="Century Gothic" w:hAnsi="Century Gothic" w:cs="Arial"/>
            </w:rPr>
            <w:t>Sustainable</w:t>
          </w:r>
        </w:smartTag>
        <w:r>
          <w:rPr>
            <w:rFonts w:ascii="Century Gothic" w:hAnsi="Century Gothic" w:cs="Arial"/>
          </w:rPr>
          <w:t xml:space="preserve"> </w:t>
        </w:r>
        <w:smartTag w:uri="urn:schemas-microsoft-com:office:smarttags" w:element="PlaceType">
          <w:r>
            <w:rPr>
              <w:rFonts w:ascii="Century Gothic" w:hAnsi="Century Gothic" w:cs="Arial"/>
            </w:rPr>
            <w:t>High School</w:t>
          </w:r>
        </w:smartTag>
      </w:smartTag>
      <w:r>
        <w:rPr>
          <w:rFonts w:ascii="Century Gothic" w:hAnsi="Century Gothic" w:cs="Arial"/>
        </w:rPr>
        <w:t>. Can you identify areas where your school is making progress? Not making progress?</w:t>
      </w:r>
    </w:p>
    <w:p w:rsidR="008969EF" w:rsidRDefault="008969EF" w:rsidP="007678C6">
      <w:pPr>
        <w:autoSpaceDE w:val="0"/>
        <w:autoSpaceDN w:val="0"/>
        <w:adjustRightInd w:val="0"/>
        <w:rPr>
          <w:rFonts w:ascii="Century Gothic" w:hAnsi="Century Gothic" w:cs="Arial"/>
        </w:rPr>
      </w:pPr>
    </w:p>
    <w:p w:rsidR="00B27049" w:rsidRDefault="008969EF" w:rsidP="008969EF">
      <w:pPr>
        <w:autoSpaceDE w:val="0"/>
        <w:autoSpaceDN w:val="0"/>
        <w:adjustRightInd w:val="0"/>
        <w:rPr>
          <w:rFonts w:ascii="Century Gothic" w:hAnsi="Century Gothic" w:cs="Arial"/>
          <w:b/>
        </w:rPr>
      </w:pPr>
      <w:r w:rsidRPr="00856829">
        <w:rPr>
          <w:rFonts w:ascii="Century Gothic" w:hAnsi="Century Gothic" w:cs="Arial"/>
          <w:b/>
        </w:rPr>
        <w:t>Work With Stakeholders</w:t>
      </w:r>
    </w:p>
    <w:p w:rsidR="008969EF" w:rsidRDefault="008969EF" w:rsidP="008969EF">
      <w:pPr>
        <w:autoSpaceDE w:val="0"/>
        <w:autoSpaceDN w:val="0"/>
        <w:adjustRightInd w:val="0"/>
        <w:rPr>
          <w:rFonts w:ascii="Century Gothic" w:hAnsi="Century Gothic" w:cs="Arial"/>
        </w:rPr>
      </w:pPr>
      <w:r>
        <w:rPr>
          <w:rFonts w:ascii="Century Gothic" w:hAnsi="Century Gothic" w:cs="Arial"/>
        </w:rPr>
        <w:t>Many individuals use and are affected by your school—students, teachers, administrators and staff, school board members, town government, parents, families and community members. Each is a “stakeholder” in the school. The 12 Steps process can be expanded to a conversation with these “stakeholders.” Students may be surprised about how the school is viewed by different people.</w:t>
      </w:r>
    </w:p>
    <w:p w:rsidR="008969EF" w:rsidRDefault="008969EF" w:rsidP="007678C6">
      <w:pPr>
        <w:autoSpaceDE w:val="0"/>
        <w:autoSpaceDN w:val="0"/>
        <w:adjustRightInd w:val="0"/>
        <w:rPr>
          <w:rFonts w:ascii="Century Gothic" w:hAnsi="Century Gothic" w:cs="Arial"/>
        </w:rPr>
      </w:pPr>
    </w:p>
    <w:p w:rsidR="00340ED0" w:rsidRPr="008969EF" w:rsidRDefault="00340ED0" w:rsidP="007678C6">
      <w:pPr>
        <w:autoSpaceDE w:val="0"/>
        <w:autoSpaceDN w:val="0"/>
        <w:adjustRightInd w:val="0"/>
        <w:rPr>
          <w:rFonts w:ascii="Century Gothic" w:hAnsi="Century Gothic" w:cs="Arial"/>
          <w:b/>
        </w:rPr>
      </w:pPr>
      <w:r w:rsidRPr="008969EF">
        <w:rPr>
          <w:rFonts w:ascii="Century Gothic" w:hAnsi="Century Gothic" w:cs="Arial"/>
          <w:b/>
        </w:rPr>
        <w:t>Directions for your students:</w:t>
      </w:r>
    </w:p>
    <w:p w:rsidR="00856829" w:rsidRPr="00856829" w:rsidRDefault="00856829" w:rsidP="007678C6">
      <w:pPr>
        <w:autoSpaceDE w:val="0"/>
        <w:autoSpaceDN w:val="0"/>
        <w:adjustRightInd w:val="0"/>
        <w:rPr>
          <w:rFonts w:ascii="Century Gothic" w:hAnsi="Century Gothic" w:cs="Arial"/>
        </w:rPr>
      </w:pPr>
    </w:p>
    <w:p w:rsidR="007678C6" w:rsidRPr="00856829" w:rsidRDefault="007678C6" w:rsidP="007678C6">
      <w:pPr>
        <w:autoSpaceDE w:val="0"/>
        <w:autoSpaceDN w:val="0"/>
        <w:adjustRightInd w:val="0"/>
        <w:rPr>
          <w:rFonts w:ascii="Century Gothic" w:hAnsi="Century Gothic" w:cs="Arial"/>
        </w:rPr>
      </w:pPr>
      <w:r w:rsidRPr="00856829">
        <w:rPr>
          <w:rFonts w:ascii="Century Gothic" w:hAnsi="Century Gothic" w:cs="Arial"/>
        </w:rPr>
        <w:t>1. Review the</w:t>
      </w:r>
      <w:r w:rsidRPr="00856829">
        <w:rPr>
          <w:rFonts w:ascii="Century Gothic" w:hAnsi="Century Gothic" w:cs="Arial"/>
          <w:b/>
          <w:bCs/>
        </w:rPr>
        <w:t xml:space="preserve"> 12 Steps to a </w:t>
      </w:r>
      <w:smartTag w:uri="urn:schemas-microsoft-com:office:smarttags" w:element="place">
        <w:smartTag w:uri="urn:schemas-microsoft-com:office:smarttags" w:element="PlaceName">
          <w:r w:rsidRPr="00856829">
            <w:rPr>
              <w:rFonts w:ascii="Century Gothic" w:hAnsi="Century Gothic" w:cs="Arial"/>
              <w:b/>
              <w:bCs/>
            </w:rPr>
            <w:t>Sustainable</w:t>
          </w:r>
        </w:smartTag>
        <w:r w:rsidRPr="00856829">
          <w:rPr>
            <w:rFonts w:ascii="Century Gothic" w:hAnsi="Century Gothic" w:cs="Arial"/>
            <w:b/>
            <w:bCs/>
          </w:rPr>
          <w:t xml:space="preserve"> </w:t>
        </w:r>
        <w:smartTag w:uri="urn:schemas-microsoft-com:office:smarttags" w:element="PlaceType">
          <w:r w:rsidRPr="00856829">
            <w:rPr>
              <w:rFonts w:ascii="Century Gothic" w:hAnsi="Century Gothic" w:cs="Arial"/>
              <w:b/>
              <w:bCs/>
            </w:rPr>
            <w:t>High School</w:t>
          </w:r>
        </w:smartTag>
      </w:smartTag>
      <w:r w:rsidRPr="00856829">
        <w:rPr>
          <w:rFonts w:ascii="Century Gothic" w:hAnsi="Century Gothic" w:cs="Arial"/>
          <w:b/>
          <w:bCs/>
        </w:rPr>
        <w:t xml:space="preserve"> </w:t>
      </w:r>
      <w:r w:rsidR="00856829">
        <w:rPr>
          <w:rFonts w:ascii="Century Gothic" w:hAnsi="Century Gothic" w:cs="Arial"/>
        </w:rPr>
        <w:t xml:space="preserve">in </w:t>
      </w:r>
      <w:r w:rsidRPr="00856829">
        <w:rPr>
          <w:rFonts w:ascii="Century Gothic" w:hAnsi="Century Gothic" w:cs="Arial"/>
        </w:rPr>
        <w:t>group</w:t>
      </w:r>
      <w:r w:rsidR="00856829">
        <w:rPr>
          <w:rFonts w:ascii="Century Gothic" w:hAnsi="Century Gothic" w:cs="Arial"/>
        </w:rPr>
        <w:t>s</w:t>
      </w:r>
      <w:r w:rsidRPr="00856829">
        <w:rPr>
          <w:rFonts w:ascii="Century Gothic" w:hAnsi="Century Gothic" w:cs="Arial"/>
        </w:rPr>
        <w:t xml:space="preserve">. Have each member of the group complete the </w:t>
      </w:r>
      <w:r w:rsidR="00B27049">
        <w:rPr>
          <w:rFonts w:ascii="Century Gothic" w:hAnsi="Century Gothic" w:cs="Arial"/>
        </w:rPr>
        <w:t xml:space="preserve">worksheet </w:t>
      </w:r>
      <w:r w:rsidRPr="00856829">
        <w:rPr>
          <w:rFonts w:ascii="Century Gothic" w:hAnsi="Century Gothic" w:cs="Arial"/>
          <w:b/>
        </w:rPr>
        <w:t>Step 1: 12 Steps to Sustainability at Your High School</w:t>
      </w:r>
      <w:r w:rsidR="00856829">
        <w:rPr>
          <w:rFonts w:ascii="Century Gothic" w:hAnsi="Century Gothic" w:cs="Arial"/>
        </w:rPr>
        <w:t>. Have the group c</w:t>
      </w:r>
      <w:r w:rsidRPr="00856829">
        <w:rPr>
          <w:rFonts w:ascii="Century Gothic" w:hAnsi="Century Gothic" w:cs="Arial"/>
        </w:rPr>
        <w:t>ompare</w:t>
      </w:r>
      <w:r w:rsidR="00856829">
        <w:rPr>
          <w:rFonts w:ascii="Century Gothic" w:hAnsi="Century Gothic" w:cs="Arial"/>
        </w:rPr>
        <w:t xml:space="preserve"> answers and share their findings with the class.</w:t>
      </w:r>
    </w:p>
    <w:p w:rsidR="007678C6" w:rsidRDefault="007678C6" w:rsidP="007678C6">
      <w:pPr>
        <w:autoSpaceDE w:val="0"/>
        <w:autoSpaceDN w:val="0"/>
        <w:adjustRightInd w:val="0"/>
        <w:rPr>
          <w:rFonts w:ascii="Century Gothic" w:hAnsi="Century Gothic" w:cs="Arial"/>
        </w:rPr>
      </w:pPr>
      <w:r w:rsidRPr="00856829">
        <w:rPr>
          <w:rFonts w:ascii="Century Gothic" w:hAnsi="Century Gothic" w:cs="Arial"/>
        </w:rPr>
        <w:t xml:space="preserve"> </w:t>
      </w:r>
    </w:p>
    <w:p w:rsidR="00B27049" w:rsidRDefault="007678C6" w:rsidP="007678C6">
      <w:pPr>
        <w:autoSpaceDE w:val="0"/>
        <w:autoSpaceDN w:val="0"/>
        <w:adjustRightInd w:val="0"/>
        <w:rPr>
          <w:rFonts w:ascii="Century Gothic" w:hAnsi="Century Gothic"/>
        </w:rPr>
      </w:pPr>
      <w:r w:rsidRPr="00856829">
        <w:rPr>
          <w:rFonts w:ascii="Century Gothic" w:hAnsi="Century Gothic" w:cs="Arial"/>
        </w:rPr>
        <w:t xml:space="preserve">2. Using the </w:t>
      </w:r>
      <w:r w:rsidRPr="00856829">
        <w:rPr>
          <w:rFonts w:ascii="Century Gothic" w:hAnsi="Century Gothic" w:cs="Arial"/>
          <w:b/>
        </w:rPr>
        <w:t>Step 2:</w:t>
      </w:r>
      <w:r w:rsidRPr="00856829">
        <w:rPr>
          <w:rFonts w:ascii="Century Gothic" w:hAnsi="Century Gothic" w:cs="Arial"/>
        </w:rPr>
        <w:t xml:space="preserve"> </w:t>
      </w:r>
      <w:r w:rsidRPr="00856829">
        <w:rPr>
          <w:rFonts w:ascii="Century Gothic" w:hAnsi="Century Gothic"/>
          <w:b/>
          <w:bCs/>
        </w:rPr>
        <w:t xml:space="preserve">High School Sustainability </w:t>
      </w:r>
      <w:r w:rsidR="00B27049">
        <w:rPr>
          <w:rFonts w:ascii="Century Gothic" w:hAnsi="Century Gothic"/>
          <w:b/>
          <w:bCs/>
        </w:rPr>
        <w:t>Evaluation</w:t>
      </w:r>
      <w:r w:rsidRPr="00856829">
        <w:rPr>
          <w:rFonts w:ascii="Century Gothic" w:hAnsi="Century Gothic"/>
          <w:b/>
          <w:bCs/>
        </w:rPr>
        <w:t xml:space="preserve"> “Where are we NOW?”</w:t>
      </w:r>
      <w:r w:rsidRPr="00856829">
        <w:rPr>
          <w:rFonts w:ascii="Century Gothic" w:hAnsi="Century Gothic"/>
        </w:rPr>
        <w:t xml:space="preserve"> complete the assessment of sustainability at your school. This exercise </w:t>
      </w:r>
      <w:r w:rsidR="00B27049">
        <w:rPr>
          <w:rFonts w:ascii="Century Gothic" w:hAnsi="Century Gothic"/>
        </w:rPr>
        <w:t>is divided into three parts: curriculum, operations, and outreach and service. Small groups could examine different parts.</w:t>
      </w:r>
    </w:p>
    <w:p w:rsidR="00347064" w:rsidRDefault="00347064" w:rsidP="007678C6">
      <w:pPr>
        <w:autoSpaceDE w:val="0"/>
        <w:autoSpaceDN w:val="0"/>
        <w:adjustRightInd w:val="0"/>
        <w:rPr>
          <w:rFonts w:ascii="Century Gothic" w:hAnsi="Century Gothic"/>
        </w:rPr>
      </w:pPr>
      <w:r>
        <w:rPr>
          <w:rFonts w:ascii="Century Gothic" w:hAnsi="Century Gothic"/>
        </w:rPr>
        <w:br w:type="page"/>
      </w:r>
    </w:p>
    <w:p w:rsidR="00421EFA" w:rsidRDefault="00B27049" w:rsidP="007678C6">
      <w:pPr>
        <w:autoSpaceDE w:val="0"/>
        <w:autoSpaceDN w:val="0"/>
        <w:adjustRightInd w:val="0"/>
        <w:rPr>
          <w:rFonts w:ascii="Century Gothic" w:hAnsi="Century Gothic"/>
        </w:rPr>
      </w:pPr>
      <w:r>
        <w:rPr>
          <w:rFonts w:ascii="Century Gothic" w:hAnsi="Century Gothic"/>
        </w:rPr>
        <w:t xml:space="preserve">3. </w:t>
      </w:r>
      <w:r w:rsidR="007678C6" w:rsidRPr="00856829">
        <w:rPr>
          <w:rFonts w:ascii="Century Gothic" w:hAnsi="Century Gothic"/>
        </w:rPr>
        <w:t xml:space="preserve">After completing </w:t>
      </w:r>
      <w:r>
        <w:rPr>
          <w:rFonts w:ascii="Century Gothic" w:hAnsi="Century Gothic"/>
        </w:rPr>
        <w:t>Step 2 in class</w:t>
      </w:r>
      <w:r w:rsidR="007678C6" w:rsidRPr="00856829">
        <w:rPr>
          <w:rFonts w:ascii="Century Gothic" w:hAnsi="Century Gothic"/>
        </w:rPr>
        <w:t>,</w:t>
      </w:r>
      <w:r w:rsidR="0060197D">
        <w:rPr>
          <w:rFonts w:ascii="Century Gothic" w:hAnsi="Century Gothic"/>
        </w:rPr>
        <w:t xml:space="preserve"> have your students</w:t>
      </w:r>
      <w:r w:rsidR="007678C6" w:rsidRPr="00856829">
        <w:rPr>
          <w:rFonts w:ascii="Century Gothic" w:hAnsi="Century Gothic"/>
        </w:rPr>
        <w:t xml:space="preserve"> invite a group of stakeholders from your school to a meeting. Stakeholders include everyone who uses or has a say in your school: Administrators and teachers, facilities staff, Board of Education members, town government, community members, students, parents/family. Who you invite will determine the kinds of answers you will get. A diverse group will give you more and different information than a small/similar views group. </w:t>
      </w:r>
    </w:p>
    <w:p w:rsidR="00340ED0" w:rsidRDefault="00340ED0" w:rsidP="007678C6">
      <w:pPr>
        <w:autoSpaceDE w:val="0"/>
        <w:autoSpaceDN w:val="0"/>
        <w:adjustRightInd w:val="0"/>
        <w:rPr>
          <w:rFonts w:ascii="Century Gothic" w:hAnsi="Century Gothic"/>
        </w:rPr>
      </w:pPr>
    </w:p>
    <w:p w:rsidR="007678C6" w:rsidRPr="00856829" w:rsidRDefault="007678C6" w:rsidP="007678C6">
      <w:pPr>
        <w:autoSpaceDE w:val="0"/>
        <w:autoSpaceDN w:val="0"/>
        <w:adjustRightInd w:val="0"/>
        <w:rPr>
          <w:rFonts w:ascii="Century Gothic" w:hAnsi="Century Gothic"/>
        </w:rPr>
      </w:pPr>
      <w:r w:rsidRPr="00856829">
        <w:rPr>
          <w:rFonts w:ascii="Century Gothic" w:hAnsi="Century Gothic"/>
        </w:rPr>
        <w:t>If you want to make changes in your school, it is easier if your administration understands your views and supports your project!</w:t>
      </w:r>
    </w:p>
    <w:p w:rsidR="007678C6" w:rsidRPr="00856829" w:rsidRDefault="007678C6" w:rsidP="007678C6">
      <w:pPr>
        <w:autoSpaceDE w:val="0"/>
        <w:autoSpaceDN w:val="0"/>
        <w:adjustRightInd w:val="0"/>
        <w:rPr>
          <w:rFonts w:ascii="Century Gothic" w:hAnsi="Century Gothic"/>
        </w:rPr>
      </w:pPr>
    </w:p>
    <w:p w:rsidR="007678C6" w:rsidRDefault="0060197D" w:rsidP="007678C6">
      <w:pPr>
        <w:autoSpaceDE w:val="0"/>
        <w:autoSpaceDN w:val="0"/>
        <w:adjustRightInd w:val="0"/>
        <w:rPr>
          <w:rFonts w:ascii="Century Gothic" w:hAnsi="Century Gothic"/>
        </w:rPr>
      </w:pPr>
      <w:r>
        <w:rPr>
          <w:rFonts w:ascii="Century Gothic" w:hAnsi="Century Gothic"/>
        </w:rPr>
        <w:t>4</w:t>
      </w:r>
      <w:r w:rsidR="007678C6" w:rsidRPr="00856829">
        <w:rPr>
          <w:rFonts w:ascii="Century Gothic" w:hAnsi="Century Gothic"/>
        </w:rPr>
        <w:t xml:space="preserve">. Review the input of your group and your stakeholders. Write a </w:t>
      </w:r>
      <w:r w:rsidR="007678C6" w:rsidRPr="00856829">
        <w:rPr>
          <w:rFonts w:ascii="Century Gothic" w:hAnsi="Century Gothic"/>
          <w:b/>
          <w:bCs/>
        </w:rPr>
        <w:t>Summary</w:t>
      </w:r>
      <w:r w:rsidR="007678C6" w:rsidRPr="00856829">
        <w:rPr>
          <w:rFonts w:ascii="Century Gothic" w:hAnsi="Century Gothic"/>
        </w:rPr>
        <w:t xml:space="preserve"> of your checklist exercise experience—What worked and what </w:t>
      </w:r>
      <w:r w:rsidR="006F7292">
        <w:rPr>
          <w:rFonts w:ascii="Century Gothic" w:hAnsi="Century Gothic"/>
        </w:rPr>
        <w:t>did not</w:t>
      </w:r>
      <w:r w:rsidR="007678C6" w:rsidRPr="00856829">
        <w:rPr>
          <w:rFonts w:ascii="Century Gothic" w:hAnsi="Century Gothic"/>
        </w:rPr>
        <w:t xml:space="preserve">? Who </w:t>
      </w:r>
      <w:r>
        <w:rPr>
          <w:rFonts w:ascii="Century Gothic" w:hAnsi="Century Gothic"/>
        </w:rPr>
        <w:t>was</w:t>
      </w:r>
      <w:r w:rsidR="007678C6" w:rsidRPr="00856829">
        <w:rPr>
          <w:rFonts w:ascii="Century Gothic" w:hAnsi="Century Gothic"/>
        </w:rPr>
        <w:t xml:space="preserve"> invite</w:t>
      </w:r>
      <w:r>
        <w:rPr>
          <w:rFonts w:ascii="Century Gothic" w:hAnsi="Century Gothic"/>
        </w:rPr>
        <w:t>d</w:t>
      </w:r>
      <w:r w:rsidR="007678C6" w:rsidRPr="00856829">
        <w:rPr>
          <w:rFonts w:ascii="Century Gothic" w:hAnsi="Century Gothic"/>
        </w:rPr>
        <w:t xml:space="preserve"> and who else should you have invited? What did you find out? What might you have done differently?</w:t>
      </w:r>
    </w:p>
    <w:p w:rsidR="00A82F93" w:rsidRDefault="00A82F93" w:rsidP="007678C6">
      <w:pPr>
        <w:autoSpaceDE w:val="0"/>
        <w:autoSpaceDN w:val="0"/>
        <w:adjustRightInd w:val="0"/>
        <w:rPr>
          <w:rFonts w:ascii="Century Gothic" w:hAnsi="Century Gothic"/>
        </w:rPr>
      </w:pPr>
    </w:p>
    <w:p w:rsidR="007678C6" w:rsidRDefault="006D1561" w:rsidP="007678C6">
      <w:pPr>
        <w:autoSpaceDE w:val="0"/>
        <w:autoSpaceDN w:val="0"/>
        <w:adjustRightInd w:val="0"/>
        <w:rPr>
          <w:rFonts w:ascii="Century Gothic" w:hAnsi="Century Gothic"/>
          <w:b/>
        </w:rPr>
      </w:pPr>
      <w:r w:rsidRPr="006D1561">
        <w:rPr>
          <w:rFonts w:ascii="Century Gothic" w:hAnsi="Century Gothic"/>
          <w:b/>
        </w:rPr>
        <w:t xml:space="preserve">Develop </w:t>
      </w:r>
      <w:r w:rsidR="0060197D">
        <w:rPr>
          <w:rFonts w:ascii="Century Gothic" w:hAnsi="Century Gothic"/>
          <w:b/>
        </w:rPr>
        <w:t>the</w:t>
      </w:r>
      <w:r w:rsidRPr="006D1561">
        <w:rPr>
          <w:rFonts w:ascii="Century Gothic" w:hAnsi="Century Gothic"/>
          <w:b/>
        </w:rPr>
        <w:t xml:space="preserve"> Plan</w:t>
      </w:r>
    </w:p>
    <w:p w:rsidR="00A82F93" w:rsidRPr="006D1561" w:rsidRDefault="00A82F93" w:rsidP="007678C6">
      <w:pPr>
        <w:autoSpaceDE w:val="0"/>
        <w:autoSpaceDN w:val="0"/>
        <w:adjustRightInd w:val="0"/>
        <w:rPr>
          <w:rFonts w:ascii="Century Gothic" w:hAnsi="Century Gothic"/>
          <w:b/>
        </w:rPr>
      </w:pPr>
    </w:p>
    <w:p w:rsidR="007678C6" w:rsidRPr="00856829" w:rsidRDefault="007678C6" w:rsidP="007678C6">
      <w:pPr>
        <w:autoSpaceDE w:val="0"/>
        <w:autoSpaceDN w:val="0"/>
        <w:adjustRightInd w:val="0"/>
        <w:rPr>
          <w:rFonts w:ascii="Century Gothic" w:hAnsi="Century Gothic"/>
        </w:rPr>
      </w:pPr>
      <w:r w:rsidRPr="00856829">
        <w:rPr>
          <w:rFonts w:ascii="Century Gothic" w:hAnsi="Century Gothic"/>
        </w:rPr>
        <w:t xml:space="preserve">4. </w:t>
      </w:r>
      <w:r w:rsidR="0060197D">
        <w:rPr>
          <w:rFonts w:ascii="Century Gothic" w:hAnsi="Century Gothic"/>
        </w:rPr>
        <w:t>Have your students</w:t>
      </w:r>
      <w:r w:rsidRPr="00856829">
        <w:rPr>
          <w:rFonts w:ascii="Century Gothic" w:hAnsi="Century Gothic"/>
        </w:rPr>
        <w:t xml:space="preserve"> write a list of 10-15 possible </w:t>
      </w:r>
      <w:r w:rsidRPr="00856829">
        <w:rPr>
          <w:rFonts w:ascii="Century Gothic" w:hAnsi="Century Gothic"/>
          <w:b/>
          <w:bCs/>
        </w:rPr>
        <w:t>Sustainable Actions</w:t>
      </w:r>
      <w:r w:rsidRPr="00856829">
        <w:rPr>
          <w:rFonts w:ascii="Century Gothic" w:hAnsi="Century Gothic"/>
        </w:rPr>
        <w:t xml:space="preserve"> </w:t>
      </w:r>
      <w:r w:rsidR="0060197D">
        <w:rPr>
          <w:rFonts w:ascii="Century Gothic" w:hAnsi="Century Gothic"/>
        </w:rPr>
        <w:t>the</w:t>
      </w:r>
      <w:r w:rsidRPr="00856829">
        <w:rPr>
          <w:rFonts w:ascii="Century Gothic" w:hAnsi="Century Gothic"/>
        </w:rPr>
        <w:t xml:space="preserve"> school could take to become more sustainable. </w:t>
      </w:r>
    </w:p>
    <w:p w:rsidR="007678C6" w:rsidRPr="00856829" w:rsidRDefault="007678C6" w:rsidP="007678C6">
      <w:pPr>
        <w:autoSpaceDE w:val="0"/>
        <w:autoSpaceDN w:val="0"/>
        <w:adjustRightInd w:val="0"/>
        <w:rPr>
          <w:rFonts w:ascii="Century Gothic" w:hAnsi="Century Gothic"/>
        </w:rPr>
      </w:pPr>
    </w:p>
    <w:p w:rsidR="007678C6" w:rsidRPr="00856829" w:rsidRDefault="007678C6" w:rsidP="007678C6">
      <w:pPr>
        <w:autoSpaceDE w:val="0"/>
        <w:autoSpaceDN w:val="0"/>
        <w:adjustRightInd w:val="0"/>
        <w:rPr>
          <w:rFonts w:ascii="Century Gothic" w:hAnsi="Century Gothic"/>
        </w:rPr>
      </w:pPr>
      <w:r w:rsidRPr="00856829">
        <w:rPr>
          <w:rFonts w:ascii="Century Gothic" w:hAnsi="Century Gothic"/>
        </w:rPr>
        <w:t xml:space="preserve">5. Prioritize </w:t>
      </w:r>
      <w:r w:rsidR="0060197D">
        <w:rPr>
          <w:rFonts w:ascii="Century Gothic" w:hAnsi="Century Gothic"/>
        </w:rPr>
        <w:t>the</w:t>
      </w:r>
      <w:r w:rsidRPr="00856829">
        <w:rPr>
          <w:rFonts w:ascii="Century Gothic" w:hAnsi="Century Gothic"/>
        </w:rPr>
        <w:t xml:space="preserve"> </w:t>
      </w:r>
      <w:r w:rsidRPr="00856829">
        <w:rPr>
          <w:rFonts w:ascii="Century Gothic" w:hAnsi="Century Gothic"/>
          <w:b/>
          <w:bCs/>
        </w:rPr>
        <w:t>Sustainable Actions</w:t>
      </w:r>
      <w:r w:rsidRPr="00856829">
        <w:rPr>
          <w:rFonts w:ascii="Century Gothic" w:hAnsi="Century Gothic"/>
        </w:rPr>
        <w:t xml:space="preserve"> list and pick one </w:t>
      </w:r>
      <w:r w:rsidR="0060197D">
        <w:rPr>
          <w:rFonts w:ascii="Century Gothic" w:hAnsi="Century Gothic"/>
        </w:rPr>
        <w:t xml:space="preserve">or two </w:t>
      </w:r>
      <w:r w:rsidRPr="00856829">
        <w:rPr>
          <w:rFonts w:ascii="Century Gothic" w:hAnsi="Century Gothic"/>
        </w:rPr>
        <w:t>as your focus. Your focus could be a part of one of the 12 Steps, or even a project that combines elements of several Steps. Be prepared to explain why your group chose a particular action as your focus.</w:t>
      </w:r>
    </w:p>
    <w:p w:rsidR="007678C6" w:rsidRPr="00856829" w:rsidRDefault="007678C6" w:rsidP="007678C6">
      <w:pPr>
        <w:autoSpaceDE w:val="0"/>
        <w:autoSpaceDN w:val="0"/>
        <w:adjustRightInd w:val="0"/>
        <w:rPr>
          <w:rFonts w:ascii="Century Gothic" w:hAnsi="Century Gothic"/>
        </w:rPr>
      </w:pPr>
    </w:p>
    <w:p w:rsidR="007678C6" w:rsidRDefault="007678C6" w:rsidP="007678C6">
      <w:pPr>
        <w:autoSpaceDE w:val="0"/>
        <w:autoSpaceDN w:val="0"/>
        <w:adjustRightInd w:val="0"/>
        <w:rPr>
          <w:rFonts w:ascii="Century Gothic" w:hAnsi="Century Gothic"/>
        </w:rPr>
      </w:pPr>
      <w:r w:rsidRPr="00856829">
        <w:rPr>
          <w:rFonts w:ascii="Century Gothic" w:hAnsi="Century Gothic"/>
        </w:rPr>
        <w:t xml:space="preserve">6. Create an </w:t>
      </w:r>
      <w:r w:rsidRPr="00856829">
        <w:rPr>
          <w:rFonts w:ascii="Century Gothic" w:hAnsi="Century Gothic"/>
          <w:b/>
          <w:bCs/>
        </w:rPr>
        <w:t xml:space="preserve">Action Plan </w:t>
      </w:r>
      <w:r w:rsidRPr="00856829">
        <w:rPr>
          <w:rFonts w:ascii="Century Gothic" w:hAnsi="Century Gothic"/>
        </w:rPr>
        <w:t xml:space="preserve">for your focus activity and put that plan to work. </w:t>
      </w:r>
    </w:p>
    <w:p w:rsidR="006D1561" w:rsidRDefault="006D1561" w:rsidP="007678C6">
      <w:pPr>
        <w:autoSpaceDE w:val="0"/>
        <w:autoSpaceDN w:val="0"/>
        <w:adjustRightInd w:val="0"/>
        <w:rPr>
          <w:rFonts w:ascii="Century Gothic" w:hAnsi="Century Gothic"/>
        </w:rPr>
      </w:pPr>
    </w:p>
    <w:p w:rsidR="00856829" w:rsidRPr="00856829" w:rsidRDefault="00856829" w:rsidP="007678C6">
      <w:pPr>
        <w:autoSpaceDE w:val="0"/>
        <w:autoSpaceDN w:val="0"/>
        <w:adjustRightInd w:val="0"/>
        <w:rPr>
          <w:rFonts w:ascii="Century Gothic" w:hAnsi="Century Gothic"/>
        </w:rPr>
      </w:pPr>
      <w:r>
        <w:rPr>
          <w:rFonts w:ascii="Century Gothic" w:hAnsi="Century Gothic"/>
        </w:rPr>
        <w:t>Elements of your Action Plan:</w:t>
      </w:r>
    </w:p>
    <w:p w:rsidR="007678C6" w:rsidRPr="00856829" w:rsidRDefault="007678C6" w:rsidP="007678C6">
      <w:pPr>
        <w:numPr>
          <w:ilvl w:val="0"/>
          <w:numId w:val="6"/>
        </w:numPr>
        <w:autoSpaceDE w:val="0"/>
        <w:autoSpaceDN w:val="0"/>
        <w:adjustRightInd w:val="0"/>
        <w:ind w:hanging="720"/>
        <w:rPr>
          <w:rFonts w:ascii="Century Gothic" w:hAnsi="Century Gothic"/>
        </w:rPr>
      </w:pPr>
      <w:r w:rsidRPr="00856829">
        <w:rPr>
          <w:rFonts w:ascii="Century Gothic" w:hAnsi="Century Gothic"/>
        </w:rPr>
        <w:t>Explain your focus and a brief explanation of the problem you are addressing at your school</w:t>
      </w:r>
    </w:p>
    <w:p w:rsidR="007678C6" w:rsidRPr="00856829" w:rsidRDefault="007678C6" w:rsidP="007678C6">
      <w:pPr>
        <w:numPr>
          <w:ilvl w:val="0"/>
          <w:numId w:val="6"/>
        </w:numPr>
        <w:autoSpaceDE w:val="0"/>
        <w:autoSpaceDN w:val="0"/>
        <w:adjustRightInd w:val="0"/>
        <w:ind w:hanging="720"/>
        <w:rPr>
          <w:rFonts w:ascii="Century Gothic" w:hAnsi="Century Gothic"/>
        </w:rPr>
      </w:pPr>
      <w:r w:rsidRPr="00856829">
        <w:rPr>
          <w:rFonts w:ascii="Century Gothic" w:hAnsi="Century Gothic"/>
        </w:rPr>
        <w:t>Provide background information including from the steps above:  #3-- Summary,  #4—Your 10-15 Possible Actions, and  #5—Your prioritized list</w:t>
      </w:r>
    </w:p>
    <w:p w:rsidR="007678C6" w:rsidRPr="00856829" w:rsidRDefault="007678C6" w:rsidP="007678C6">
      <w:pPr>
        <w:numPr>
          <w:ilvl w:val="0"/>
          <w:numId w:val="6"/>
        </w:numPr>
        <w:autoSpaceDE w:val="0"/>
        <w:autoSpaceDN w:val="0"/>
        <w:adjustRightInd w:val="0"/>
        <w:ind w:hanging="720"/>
        <w:rPr>
          <w:rFonts w:ascii="Century Gothic" w:hAnsi="Century Gothic"/>
        </w:rPr>
      </w:pPr>
      <w:r w:rsidRPr="00856829">
        <w:rPr>
          <w:rFonts w:ascii="Century Gothic" w:hAnsi="Century Gothic"/>
        </w:rPr>
        <w:t>Show the steps and timeline for addressing the problem</w:t>
      </w:r>
    </w:p>
    <w:p w:rsidR="007678C6" w:rsidRPr="00856829" w:rsidRDefault="007678C6" w:rsidP="007678C6">
      <w:pPr>
        <w:numPr>
          <w:ilvl w:val="0"/>
          <w:numId w:val="6"/>
        </w:numPr>
        <w:autoSpaceDE w:val="0"/>
        <w:autoSpaceDN w:val="0"/>
        <w:adjustRightInd w:val="0"/>
        <w:ind w:hanging="720"/>
        <w:rPr>
          <w:rFonts w:ascii="Century Gothic" w:hAnsi="Century Gothic"/>
        </w:rPr>
      </w:pPr>
      <w:r w:rsidRPr="00856829">
        <w:rPr>
          <w:rFonts w:ascii="Century Gothic" w:hAnsi="Century Gothic"/>
        </w:rPr>
        <w:t>Evaluate actions taken and explain how those results and changes you may have made to your original plan have helped your group to succeed</w:t>
      </w:r>
    </w:p>
    <w:p w:rsidR="007678C6" w:rsidRPr="00856829" w:rsidRDefault="007678C6" w:rsidP="007678C6">
      <w:pPr>
        <w:numPr>
          <w:ilvl w:val="0"/>
          <w:numId w:val="6"/>
        </w:numPr>
        <w:autoSpaceDE w:val="0"/>
        <w:autoSpaceDN w:val="0"/>
        <w:adjustRightInd w:val="0"/>
        <w:ind w:hanging="720"/>
        <w:rPr>
          <w:rFonts w:ascii="Century Gothic" w:hAnsi="Century Gothic"/>
        </w:rPr>
      </w:pPr>
      <w:r w:rsidRPr="00856829">
        <w:rPr>
          <w:rFonts w:ascii="Century Gothic" w:hAnsi="Century Gothic"/>
        </w:rPr>
        <w:t>Explain the future steps for the focus activity to maintain success or to continue on the path to success</w:t>
      </w:r>
    </w:p>
    <w:p w:rsidR="007678C6" w:rsidRDefault="007678C6" w:rsidP="007678C6">
      <w:pPr>
        <w:numPr>
          <w:ilvl w:val="0"/>
          <w:numId w:val="6"/>
        </w:numPr>
        <w:autoSpaceDE w:val="0"/>
        <w:autoSpaceDN w:val="0"/>
        <w:adjustRightInd w:val="0"/>
        <w:ind w:hanging="720"/>
        <w:rPr>
          <w:rFonts w:ascii="Century Gothic" w:hAnsi="Century Gothic"/>
        </w:rPr>
      </w:pPr>
      <w:r w:rsidRPr="00856829">
        <w:rPr>
          <w:rFonts w:ascii="Century Gothic" w:hAnsi="Century Gothic"/>
        </w:rPr>
        <w:t>Describe how your Action Plan affects the CO</w:t>
      </w:r>
      <w:r w:rsidRPr="00F1235B">
        <w:rPr>
          <w:rFonts w:ascii="Century Gothic" w:hAnsi="Century Gothic"/>
          <w:vertAlign w:val="subscript"/>
        </w:rPr>
        <w:t>2</w:t>
      </w:r>
      <w:r w:rsidRPr="00856829">
        <w:rPr>
          <w:rFonts w:ascii="Century Gothic" w:hAnsi="Century Gothic"/>
        </w:rPr>
        <w:t xml:space="preserve"> produced by students at your school and quantify emissions savings if possible</w:t>
      </w:r>
    </w:p>
    <w:p w:rsidR="00A82F93" w:rsidRPr="00856829" w:rsidRDefault="00A82F93" w:rsidP="00A82F93">
      <w:pPr>
        <w:autoSpaceDE w:val="0"/>
        <w:autoSpaceDN w:val="0"/>
        <w:adjustRightInd w:val="0"/>
        <w:ind w:left="720"/>
        <w:rPr>
          <w:rFonts w:ascii="Century Gothic" w:hAnsi="Century Gothic"/>
        </w:rPr>
      </w:pPr>
      <w:r>
        <w:rPr>
          <w:rFonts w:ascii="Century Gothic" w:hAnsi="Century Gothic"/>
        </w:rPr>
        <w:t>(Use the CO</w:t>
      </w:r>
      <w:r w:rsidRPr="00F1235B">
        <w:rPr>
          <w:rFonts w:ascii="Century Gothic" w:hAnsi="Century Gothic"/>
          <w:vertAlign w:val="subscript"/>
        </w:rPr>
        <w:t>2</w:t>
      </w:r>
      <w:r>
        <w:rPr>
          <w:rFonts w:ascii="Century Gothic" w:hAnsi="Century Gothic"/>
        </w:rPr>
        <w:t xml:space="preserve"> Coefficient Resource Sheet)</w:t>
      </w:r>
    </w:p>
    <w:bookmarkEnd w:id="1"/>
    <w:p w:rsidR="007678C6" w:rsidRPr="00856829" w:rsidRDefault="007678C6" w:rsidP="007678C6">
      <w:pPr>
        <w:autoSpaceDE w:val="0"/>
        <w:autoSpaceDN w:val="0"/>
        <w:adjustRightInd w:val="0"/>
        <w:rPr>
          <w:rFonts w:ascii="Century Gothic" w:hAnsi="Century Gothic"/>
        </w:rPr>
      </w:pPr>
    </w:p>
    <w:p w:rsidR="00A82F93" w:rsidRPr="00A82F93" w:rsidRDefault="00A82F93" w:rsidP="00A82F93">
      <w:pPr>
        <w:rPr>
          <w:rFonts w:ascii="Century Gothic" w:hAnsi="Century Gothic"/>
          <w:sz w:val="40"/>
          <w:szCs w:val="40"/>
        </w:rPr>
      </w:pPr>
      <w:r>
        <w:br w:type="page"/>
      </w:r>
      <w:r w:rsidR="002C6F33">
        <w:rPr>
          <w:rFonts w:ascii="Century Gothic" w:hAnsi="Century Gothic"/>
          <w:noProof/>
          <w:sz w:val="40"/>
          <w:szCs w:val="40"/>
        </w:rPr>
        <w:lastRenderedPageBreak/>
        <mc:AlternateContent>
          <mc:Choice Requires="wps">
            <w:drawing>
              <wp:anchor distT="0" distB="0" distL="114300" distR="114300" simplePos="0" relativeHeight="251653632" behindDoc="1" locked="0" layoutInCell="1" allowOverlap="1">
                <wp:simplePos x="0" y="0"/>
                <wp:positionH relativeFrom="column">
                  <wp:posOffset>4000500</wp:posOffset>
                </wp:positionH>
                <wp:positionV relativeFrom="paragraph">
                  <wp:posOffset>-342900</wp:posOffset>
                </wp:positionV>
                <wp:extent cx="1898650" cy="1600200"/>
                <wp:effectExtent l="0" t="0" r="0" b="0"/>
                <wp:wrapTight wrapText="bothSides">
                  <wp:wrapPolygon edited="0">
                    <wp:start x="0" y="0"/>
                    <wp:lineTo x="21600" y="0"/>
                    <wp:lineTo x="21600" y="21600"/>
                    <wp:lineTo x="0" y="21600"/>
                    <wp:lineTo x="0" y="0"/>
                  </wp:wrapPolygon>
                </wp:wrapTight>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5F5457" w:rsidRDefault="002C6F33" w:rsidP="00A82F93">
                            <w:r>
                              <w:rPr>
                                <w:noProof/>
                              </w:rPr>
                              <w:drawing>
                                <wp:inline distT="0" distB="0" distL="0" distR="0">
                                  <wp:extent cx="1724025" cy="1571625"/>
                                  <wp:effectExtent l="0" t="0" r="9525"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1571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15pt;margin-top:-27pt;width:149.5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RR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" filled="f" stroked="f">
                <v:textbox>
                  <w:txbxContent>
                    <w:p w:rsidR="00C952C2" w:rsidRPr="005F5457" w:rsidRDefault="002C6F33" w:rsidP="00A82F93">
                      <w:r>
                        <w:rPr>
                          <w:noProof/>
                        </w:rPr>
                        <w:drawing>
                          <wp:inline distT="0" distB="0" distL="0" distR="0">
                            <wp:extent cx="1724025" cy="1571625"/>
                            <wp:effectExtent l="0" t="0" r="9525"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1571625"/>
                                    </a:xfrm>
                                    <a:prstGeom prst="rect">
                                      <a:avLst/>
                                    </a:prstGeom>
                                    <a:noFill/>
                                    <a:ln>
                                      <a:noFill/>
                                    </a:ln>
                                  </pic:spPr>
                                </pic:pic>
                              </a:graphicData>
                            </a:graphic>
                          </wp:inline>
                        </w:drawing>
                      </w:r>
                    </w:p>
                  </w:txbxContent>
                </v:textbox>
                <w10:wrap type="tight"/>
              </v:shape>
            </w:pict>
          </mc:Fallback>
        </mc:AlternateContent>
      </w:r>
      <w:r w:rsidRPr="00A82F93">
        <w:rPr>
          <w:rFonts w:ascii="Century Gothic" w:hAnsi="Century Gothic"/>
          <w:sz w:val="40"/>
          <w:szCs w:val="40"/>
        </w:rPr>
        <w:t>Twelve Steps to a Sustainable High School</w:t>
      </w:r>
    </w:p>
    <w:p w:rsidR="00A82F93" w:rsidRPr="00365319" w:rsidRDefault="00A82F93" w:rsidP="00A82F93">
      <w:pPr>
        <w:pStyle w:val="NormalWeb"/>
        <w:numPr>
          <w:ilvl w:val="0"/>
          <w:numId w:val="18"/>
        </w:numPr>
        <w:tabs>
          <w:tab w:val="clear" w:pos="720"/>
          <w:tab w:val="num" w:pos="0"/>
        </w:tabs>
        <w:ind w:left="0" w:firstLine="0"/>
        <w:rPr>
          <w:rFonts w:ascii="Century Gothic" w:hAnsi="Century Gothic"/>
          <w:b/>
          <w:sz w:val="22"/>
          <w:szCs w:val="22"/>
        </w:rPr>
      </w:pPr>
      <w:r w:rsidRPr="00365319">
        <w:rPr>
          <w:rFonts w:ascii="Century Gothic" w:hAnsi="Century Gothic"/>
          <w:b/>
          <w:sz w:val="22"/>
          <w:szCs w:val="22"/>
        </w:rPr>
        <w:t xml:space="preserve">Teaching  </w:t>
      </w:r>
    </w:p>
    <w:p w:rsidR="00A82F93" w:rsidRPr="00365319" w:rsidRDefault="002C6F33" w:rsidP="00A82F93">
      <w:pPr>
        <w:pStyle w:val="NormalWeb"/>
        <w:rPr>
          <w:sz w:val="22"/>
          <w:szCs w:val="22"/>
        </w:rPr>
      </w:pPr>
      <w:r>
        <w:rPr>
          <w:rFonts w:ascii="Century Gothic" w:hAnsi="Century Gothic"/>
          <w:i/>
          <w:noProof/>
          <w:sz w:val="22"/>
          <w:szCs w:val="22"/>
        </w:rPr>
        <mc:AlternateContent>
          <mc:Choice Requires="wps">
            <w:drawing>
              <wp:anchor distT="0" distB="0" distL="114300" distR="114300" simplePos="0" relativeHeight="251663872" behindDoc="0" locked="0" layoutInCell="1" allowOverlap="1">
                <wp:simplePos x="0" y="0"/>
                <wp:positionH relativeFrom="column">
                  <wp:posOffset>4037330</wp:posOffset>
                </wp:positionH>
                <wp:positionV relativeFrom="paragraph">
                  <wp:posOffset>211455</wp:posOffset>
                </wp:positionV>
                <wp:extent cx="1713230" cy="342900"/>
                <wp:effectExtent l="0" t="1905" r="2540" b="0"/>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5F5457" w:rsidRDefault="00C952C2" w:rsidP="00A82F93">
                            <w:pPr>
                              <w:autoSpaceDE w:val="0"/>
                              <w:autoSpaceDN w:val="0"/>
                              <w:adjustRightInd w:val="0"/>
                              <w:jc w:val="right"/>
                              <w:rPr>
                                <w:rFonts w:ascii="Arial" w:cs="Arial"/>
                                <w:b/>
                                <w:bCs/>
                                <w:i/>
                                <w:iCs/>
                                <w:sz w:val="18"/>
                                <w:szCs w:val="18"/>
                              </w:rPr>
                            </w:pPr>
                            <w:r w:rsidRPr="005F5457">
                              <w:rPr>
                                <w:rFonts w:ascii="Arial"/>
                                <w:b/>
                                <w:bCs/>
                                <w:i/>
                                <w:iCs/>
                                <w:sz w:val="18"/>
                                <w:szCs w:val="18"/>
                              </w:rPr>
                              <w:t>“</w:t>
                            </w:r>
                            <w:r w:rsidRPr="005F5457">
                              <w:rPr>
                                <w:rFonts w:ascii="Arial" w:cs="Arial"/>
                                <w:b/>
                                <w:bCs/>
                                <w:i/>
                                <w:iCs/>
                                <w:sz w:val="18"/>
                                <w:szCs w:val="18"/>
                              </w:rPr>
                              <w:t>It</w:t>
                            </w:r>
                            <w:r w:rsidRPr="005F5457">
                              <w:rPr>
                                <w:rFonts w:ascii="Arial"/>
                                <w:b/>
                                <w:bCs/>
                                <w:i/>
                                <w:iCs/>
                                <w:sz w:val="18"/>
                                <w:szCs w:val="18"/>
                              </w:rPr>
                              <w:t>’</w:t>
                            </w:r>
                            <w:r w:rsidRPr="005F5457">
                              <w:rPr>
                                <w:rFonts w:ascii="Arial" w:cs="Arial"/>
                                <w:b/>
                                <w:bCs/>
                                <w:i/>
                                <w:iCs/>
                                <w:sz w:val="18"/>
                                <w:szCs w:val="18"/>
                              </w:rPr>
                              <w:t>s not easy being green!</w:t>
                            </w:r>
                            <w:r w:rsidRPr="005F5457">
                              <w:rPr>
                                <w:rFonts w:ascii="Arial"/>
                                <w:b/>
                                <w:bCs/>
                                <w:i/>
                                <w:iCs/>
                                <w:sz w:val="18"/>
                                <w:szCs w:val="18"/>
                              </w:rPr>
                              <w:t>”</w:t>
                            </w:r>
                          </w:p>
                          <w:p w:rsidR="00C952C2" w:rsidRPr="005F5457" w:rsidRDefault="00C952C2" w:rsidP="00A82F93">
                            <w:pPr>
                              <w:autoSpaceDE w:val="0"/>
                              <w:autoSpaceDN w:val="0"/>
                              <w:adjustRightInd w:val="0"/>
                              <w:jc w:val="right"/>
                              <w:rPr>
                                <w:rFonts w:ascii="Bradley Hand ITC" w:cs="Bradley Hand ITC"/>
                                <w:b/>
                                <w:bCs/>
                                <w:i/>
                                <w:iCs/>
                                <w:sz w:val="18"/>
                                <w:szCs w:val="18"/>
                              </w:rPr>
                            </w:pPr>
                            <w:r w:rsidRPr="005F5457">
                              <w:rPr>
                                <w:rFonts w:ascii="Bradley Hand ITC" w:cs="Bradley Hand ITC"/>
                                <w:b/>
                                <w:bCs/>
                                <w:i/>
                                <w:iCs/>
                                <w:sz w:val="18"/>
                                <w:szCs w:val="18"/>
                              </w:rPr>
                              <w:t>Kermit T. Frog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317.9pt;margin-top:16.65pt;width:134.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" filled="f" fillcolor="#bbe0e3" stroked="f">
                <v:textbox>
                  <w:txbxContent>
                    <w:p w:rsidR="00C952C2" w:rsidRPr="005F5457" w:rsidRDefault="00C952C2" w:rsidP="00A82F93">
                      <w:pPr>
                        <w:autoSpaceDE w:val="0"/>
                        <w:autoSpaceDN w:val="0"/>
                        <w:adjustRightInd w:val="0"/>
                        <w:jc w:val="right"/>
                        <w:rPr>
                          <w:rFonts w:ascii="Arial" w:cs="Arial"/>
                          <w:b/>
                          <w:bCs/>
                          <w:i/>
                          <w:iCs/>
                          <w:sz w:val="18"/>
                          <w:szCs w:val="18"/>
                        </w:rPr>
                      </w:pPr>
                      <w:r w:rsidRPr="005F5457">
                        <w:rPr>
                          <w:rFonts w:ascii="Arial"/>
                          <w:b/>
                          <w:bCs/>
                          <w:i/>
                          <w:iCs/>
                          <w:sz w:val="18"/>
                          <w:szCs w:val="18"/>
                        </w:rPr>
                        <w:t>“</w:t>
                      </w:r>
                      <w:r w:rsidRPr="005F5457">
                        <w:rPr>
                          <w:rFonts w:ascii="Arial" w:cs="Arial"/>
                          <w:b/>
                          <w:bCs/>
                          <w:i/>
                          <w:iCs/>
                          <w:sz w:val="18"/>
                          <w:szCs w:val="18"/>
                        </w:rPr>
                        <w:t>It</w:t>
                      </w:r>
                      <w:r w:rsidRPr="005F5457">
                        <w:rPr>
                          <w:rFonts w:ascii="Arial"/>
                          <w:b/>
                          <w:bCs/>
                          <w:i/>
                          <w:iCs/>
                          <w:sz w:val="18"/>
                          <w:szCs w:val="18"/>
                        </w:rPr>
                        <w:t>’</w:t>
                      </w:r>
                      <w:r w:rsidRPr="005F5457">
                        <w:rPr>
                          <w:rFonts w:ascii="Arial" w:cs="Arial"/>
                          <w:b/>
                          <w:bCs/>
                          <w:i/>
                          <w:iCs/>
                          <w:sz w:val="18"/>
                          <w:szCs w:val="18"/>
                        </w:rPr>
                        <w:t>s not easy being green!</w:t>
                      </w:r>
                      <w:r w:rsidRPr="005F5457">
                        <w:rPr>
                          <w:rFonts w:ascii="Arial"/>
                          <w:b/>
                          <w:bCs/>
                          <w:i/>
                          <w:iCs/>
                          <w:sz w:val="18"/>
                          <w:szCs w:val="18"/>
                        </w:rPr>
                        <w:t>”</w:t>
                      </w:r>
                    </w:p>
                    <w:p w:rsidR="00C952C2" w:rsidRPr="005F5457" w:rsidRDefault="00C952C2" w:rsidP="00A82F93">
                      <w:pPr>
                        <w:autoSpaceDE w:val="0"/>
                        <w:autoSpaceDN w:val="0"/>
                        <w:adjustRightInd w:val="0"/>
                        <w:jc w:val="right"/>
                        <w:rPr>
                          <w:rFonts w:ascii="Bradley Hand ITC" w:cs="Bradley Hand ITC"/>
                          <w:b/>
                          <w:bCs/>
                          <w:i/>
                          <w:iCs/>
                          <w:sz w:val="18"/>
                          <w:szCs w:val="18"/>
                        </w:rPr>
                      </w:pPr>
                      <w:r w:rsidRPr="005F5457">
                        <w:rPr>
                          <w:rFonts w:ascii="Bradley Hand ITC" w:cs="Bradley Hand ITC"/>
                          <w:b/>
                          <w:bCs/>
                          <w:i/>
                          <w:iCs/>
                          <w:sz w:val="18"/>
                          <w:szCs w:val="18"/>
                        </w:rPr>
                        <w:t>Kermit T. Frog</w:t>
                      </w:r>
                    </w:p>
                  </w:txbxContent>
                </v:textbox>
              </v:shape>
            </w:pict>
          </mc:Fallback>
        </mc:AlternateContent>
      </w:r>
      <w:r w:rsidR="00A82F93" w:rsidRPr="00365319">
        <w:rPr>
          <w:rFonts w:ascii="Century Gothic" w:hAnsi="Century Gothic"/>
          <w:sz w:val="22"/>
          <w:szCs w:val="22"/>
        </w:rPr>
        <w:t>Through education and training, schools can prepare students for a lifetime of sustainable living.</w:t>
      </w:r>
    </w:p>
    <w:p w:rsidR="00A82F93" w:rsidRPr="00903F87" w:rsidRDefault="00A82F93" w:rsidP="00A82F93">
      <w:pPr>
        <w:numPr>
          <w:ilvl w:val="0"/>
          <w:numId w:val="7"/>
        </w:numPr>
        <w:spacing w:before="100" w:beforeAutospacing="1" w:after="100" w:afterAutospacing="1"/>
        <w:ind w:left="0" w:firstLine="0"/>
        <w:rPr>
          <w:i/>
          <w:sz w:val="22"/>
          <w:szCs w:val="22"/>
        </w:rPr>
      </w:pPr>
      <w:r w:rsidRPr="00365319">
        <w:rPr>
          <w:rFonts w:ascii="Century Gothic" w:hAnsi="Century Gothic"/>
          <w:i/>
          <w:sz w:val="22"/>
          <w:szCs w:val="22"/>
        </w:rPr>
        <w:t>Strengthen and prioritize environmental studies</w:t>
      </w:r>
      <w:r>
        <w:rPr>
          <w:rFonts w:ascii="Century Gothic" w:hAnsi="Century Gothic"/>
          <w:i/>
          <w:sz w:val="22"/>
          <w:szCs w:val="22"/>
        </w:rPr>
        <w:t xml:space="preserve"> in your school</w:t>
      </w:r>
    </w:p>
    <w:p w:rsidR="00A82F93" w:rsidRPr="00365319" w:rsidRDefault="00A82F93" w:rsidP="00A82F93">
      <w:pPr>
        <w:numPr>
          <w:ilvl w:val="0"/>
          <w:numId w:val="7"/>
        </w:numPr>
        <w:spacing w:before="100" w:beforeAutospacing="1" w:after="100" w:afterAutospacing="1"/>
        <w:ind w:left="0" w:firstLine="0"/>
        <w:rPr>
          <w:i/>
          <w:sz w:val="22"/>
          <w:szCs w:val="22"/>
        </w:rPr>
      </w:pPr>
      <w:r w:rsidRPr="00365319">
        <w:rPr>
          <w:rFonts w:ascii="Century Gothic" w:hAnsi="Century Gothic"/>
          <w:i/>
          <w:sz w:val="22"/>
          <w:szCs w:val="22"/>
        </w:rPr>
        <w:t xml:space="preserve">Teach energy and environmental literacy to all students </w:t>
      </w:r>
    </w:p>
    <w:p w:rsidR="00A82F93" w:rsidRPr="00365319" w:rsidRDefault="00A82F93" w:rsidP="00A82F93">
      <w:pPr>
        <w:numPr>
          <w:ilvl w:val="0"/>
          <w:numId w:val="7"/>
        </w:numPr>
        <w:spacing w:before="100" w:beforeAutospacing="1" w:after="100" w:afterAutospacing="1"/>
        <w:ind w:left="0" w:firstLine="0"/>
        <w:rPr>
          <w:i/>
          <w:sz w:val="22"/>
          <w:szCs w:val="22"/>
        </w:rPr>
      </w:pPr>
      <w:r w:rsidRPr="00365319">
        <w:rPr>
          <w:rFonts w:ascii="Century Gothic" w:hAnsi="Century Gothic"/>
          <w:i/>
          <w:sz w:val="22"/>
          <w:szCs w:val="22"/>
        </w:rPr>
        <w:t xml:space="preserve">Increase opportunities for using the school physical plant and administrative operations as a "learning lab" for students </w:t>
      </w:r>
    </w:p>
    <w:p w:rsidR="00A82F93" w:rsidRPr="00365319" w:rsidRDefault="002C6F33" w:rsidP="00A82F93">
      <w:pPr>
        <w:numPr>
          <w:ilvl w:val="0"/>
          <w:numId w:val="7"/>
        </w:numPr>
        <w:spacing w:before="100" w:beforeAutospacing="1" w:after="100" w:afterAutospacing="1"/>
        <w:ind w:left="0" w:firstLine="0"/>
        <w:rPr>
          <w:i/>
          <w:sz w:val="22"/>
          <w:szCs w:val="22"/>
        </w:rPr>
      </w:pPr>
      <w:r>
        <w:rPr>
          <w:rFonts w:ascii="Century Gothic" w:hAnsi="Century Gothic"/>
          <w:noProof/>
          <w:sz w:val="22"/>
          <w:szCs w:val="22"/>
        </w:rPr>
        <mc:AlternateContent>
          <mc:Choice Requires="wps">
            <w:drawing>
              <wp:anchor distT="0" distB="0" distL="114300" distR="114300" simplePos="0" relativeHeight="251654656" behindDoc="0" locked="0" layoutInCell="1" allowOverlap="1">
                <wp:simplePos x="0" y="0"/>
                <wp:positionH relativeFrom="column">
                  <wp:posOffset>4800600</wp:posOffset>
                </wp:positionH>
                <wp:positionV relativeFrom="paragraph">
                  <wp:posOffset>387985</wp:posOffset>
                </wp:positionV>
                <wp:extent cx="1106170" cy="1120775"/>
                <wp:effectExtent l="0" t="0" r="0" b="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3F21D7" w:rsidRDefault="002C6F33" w:rsidP="00A82F93">
                            <w:r>
                              <w:rPr>
                                <w:noProof/>
                              </w:rPr>
                              <w:drawing>
                                <wp:inline distT="0" distB="0" distL="0" distR="0">
                                  <wp:extent cx="923925" cy="1028700"/>
                                  <wp:effectExtent l="0" t="0" r="9525" b="0"/>
                                  <wp:docPr id="21" name="Picture 3" descr="j035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17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378pt;margin-top:30.55pt;width:87.1pt;height:88.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" filled="f" stroked="f">
                <v:textbox style="mso-fit-shape-to-text:t">
                  <w:txbxContent>
                    <w:p w:rsidR="00C952C2" w:rsidRPr="003F21D7" w:rsidRDefault="002C6F33" w:rsidP="00A82F93">
                      <w:r>
                        <w:rPr>
                          <w:noProof/>
                        </w:rPr>
                        <w:drawing>
                          <wp:inline distT="0" distB="0" distL="0" distR="0">
                            <wp:extent cx="923925" cy="1028700"/>
                            <wp:effectExtent l="0" t="0" r="9525" b="0"/>
                            <wp:docPr id="21" name="Picture 3" descr="j035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17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a:noFill/>
                                    </a:ln>
                                  </pic:spPr>
                                </pic:pic>
                              </a:graphicData>
                            </a:graphic>
                          </wp:inline>
                        </w:drawing>
                      </w:r>
                    </w:p>
                  </w:txbxContent>
                </v:textbox>
                <w10:wrap type="square"/>
              </v:shape>
            </w:pict>
          </mc:Fallback>
        </mc:AlternateContent>
      </w:r>
      <w:r w:rsidR="00A82F93" w:rsidRPr="00365319">
        <w:rPr>
          <w:rFonts w:ascii="Century Gothic" w:hAnsi="Century Gothic"/>
          <w:i/>
          <w:sz w:val="22"/>
          <w:szCs w:val="22"/>
        </w:rPr>
        <w:t xml:space="preserve">Develop community energy and environmental education programs, include families in curriculum exercises, and facilitate dialogue about energy and environmental issues </w:t>
      </w:r>
      <w:r w:rsidR="00A82F93">
        <w:rPr>
          <w:rFonts w:ascii="Century Gothic" w:hAnsi="Century Gothic"/>
          <w:i/>
          <w:sz w:val="22"/>
          <w:szCs w:val="22"/>
        </w:rPr>
        <w:t>at</w:t>
      </w:r>
      <w:r w:rsidR="00A82F93" w:rsidRPr="00365319">
        <w:rPr>
          <w:rFonts w:ascii="Century Gothic" w:hAnsi="Century Gothic"/>
          <w:i/>
          <w:sz w:val="22"/>
          <w:szCs w:val="22"/>
        </w:rPr>
        <w:t xml:space="preserve"> </w:t>
      </w:r>
      <w:r w:rsidR="00A82F93">
        <w:rPr>
          <w:rFonts w:ascii="Century Gothic" w:hAnsi="Century Gothic"/>
          <w:i/>
          <w:sz w:val="22"/>
          <w:szCs w:val="22"/>
        </w:rPr>
        <w:t xml:space="preserve">home and </w:t>
      </w:r>
      <w:r w:rsidR="00A82F93" w:rsidRPr="00365319">
        <w:rPr>
          <w:rFonts w:ascii="Century Gothic" w:hAnsi="Century Gothic"/>
          <w:i/>
          <w:sz w:val="22"/>
          <w:szCs w:val="22"/>
        </w:rPr>
        <w:t xml:space="preserve">the community </w:t>
      </w:r>
    </w:p>
    <w:p w:rsidR="00A82F93" w:rsidRPr="00365319" w:rsidRDefault="00A82F93" w:rsidP="00A82F93">
      <w:pPr>
        <w:pStyle w:val="NormalWeb"/>
        <w:numPr>
          <w:ilvl w:val="0"/>
          <w:numId w:val="18"/>
        </w:numPr>
        <w:tabs>
          <w:tab w:val="clear" w:pos="720"/>
          <w:tab w:val="num" w:pos="0"/>
        </w:tabs>
        <w:ind w:left="0" w:firstLine="0"/>
        <w:rPr>
          <w:rFonts w:ascii="Century Gothic" w:hAnsi="Century Gothic"/>
          <w:b/>
          <w:sz w:val="22"/>
          <w:szCs w:val="22"/>
        </w:rPr>
      </w:pPr>
      <w:r w:rsidRPr="00365319">
        <w:rPr>
          <w:rFonts w:ascii="Century Gothic" w:hAnsi="Century Gothic"/>
          <w:b/>
          <w:sz w:val="22"/>
          <w:szCs w:val="22"/>
        </w:rPr>
        <w:t>Purchasing and Administrative Services</w:t>
      </w:r>
    </w:p>
    <w:p w:rsidR="00A82F93" w:rsidRPr="00365319" w:rsidRDefault="00A82F93" w:rsidP="00A82F93">
      <w:pPr>
        <w:pStyle w:val="NormalWeb"/>
        <w:rPr>
          <w:sz w:val="22"/>
          <w:szCs w:val="22"/>
        </w:rPr>
      </w:pPr>
      <w:r w:rsidRPr="00365319">
        <w:rPr>
          <w:rFonts w:ascii="Century Gothic" w:hAnsi="Century Gothic"/>
          <w:sz w:val="22"/>
          <w:szCs w:val="22"/>
        </w:rPr>
        <w:t>School systems are large-scale consumers and can use their buying power to encourage demand for environmentally responsible products.</w:t>
      </w:r>
    </w:p>
    <w:p w:rsidR="00A82F93" w:rsidRPr="00365319" w:rsidRDefault="00A82F93" w:rsidP="00A82F93">
      <w:pPr>
        <w:numPr>
          <w:ilvl w:val="0"/>
          <w:numId w:val="8"/>
        </w:numPr>
        <w:spacing w:before="100" w:beforeAutospacing="1" w:after="100" w:afterAutospacing="1"/>
        <w:ind w:left="0" w:firstLine="0"/>
        <w:rPr>
          <w:i/>
          <w:sz w:val="22"/>
          <w:szCs w:val="22"/>
        </w:rPr>
      </w:pPr>
      <w:r w:rsidRPr="00365319">
        <w:rPr>
          <w:rFonts w:ascii="Century Gothic" w:hAnsi="Century Gothic"/>
          <w:i/>
          <w:sz w:val="22"/>
          <w:szCs w:val="22"/>
        </w:rPr>
        <w:t xml:space="preserve">Implement an environmentally-friendly products purchasing policy, i.e., buy only products that are durable, reusable, recyclable, made of recycled materials, non-hazardous , energy efficient, harvested in a sustainable manner, and produced using environmentally sound methods </w:t>
      </w:r>
    </w:p>
    <w:p w:rsidR="00A82F93" w:rsidRPr="00365319" w:rsidRDefault="00A82F93" w:rsidP="00A82F93">
      <w:pPr>
        <w:numPr>
          <w:ilvl w:val="0"/>
          <w:numId w:val="8"/>
        </w:numPr>
        <w:spacing w:before="100" w:beforeAutospacing="1" w:after="100" w:afterAutospacing="1"/>
        <w:ind w:left="0" w:firstLine="0"/>
        <w:rPr>
          <w:rFonts w:ascii="Century Gothic" w:hAnsi="Century Gothic"/>
          <w:i/>
          <w:sz w:val="22"/>
          <w:szCs w:val="22"/>
        </w:rPr>
      </w:pPr>
      <w:r w:rsidRPr="00365319">
        <w:rPr>
          <w:rFonts w:ascii="Century Gothic" w:hAnsi="Century Gothic"/>
          <w:i/>
          <w:sz w:val="22"/>
          <w:szCs w:val="22"/>
        </w:rPr>
        <w:t>Investigate how your school can utilize state contracting and purchasing to buy “green” products.</w:t>
      </w:r>
    </w:p>
    <w:p w:rsidR="00A82F93" w:rsidRPr="00365319" w:rsidRDefault="002C6F33" w:rsidP="00A82F93">
      <w:pPr>
        <w:numPr>
          <w:ilvl w:val="0"/>
          <w:numId w:val="19"/>
        </w:numPr>
        <w:tabs>
          <w:tab w:val="clear" w:pos="734"/>
          <w:tab w:val="num" w:pos="0"/>
        </w:tabs>
        <w:spacing w:before="100" w:beforeAutospacing="1" w:after="100" w:afterAutospacing="1"/>
        <w:ind w:left="0" w:firstLine="0"/>
        <w:jc w:val="both"/>
        <w:rPr>
          <w:rFonts w:ascii="Century Gothic" w:hAnsi="Century Gothic"/>
          <w:b/>
          <w:sz w:val="22"/>
          <w:szCs w:val="22"/>
        </w:rPr>
      </w:pPr>
      <w:r>
        <w:rPr>
          <w:rFonts w:ascii="Century Gothic" w:hAnsi="Century Gothic"/>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-118745</wp:posOffset>
                </wp:positionH>
                <wp:positionV relativeFrom="paragraph">
                  <wp:posOffset>16510</wp:posOffset>
                </wp:positionV>
                <wp:extent cx="926465" cy="1120775"/>
                <wp:effectExtent l="0" t="0" r="1905" b="0"/>
                <wp:wrapSquare wrapText="bothSides"/>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1413BF" w:rsidRDefault="002C6F33" w:rsidP="00A82F93">
                            <w:r>
                              <w:rPr>
                                <w:noProof/>
                              </w:rPr>
                              <w:drawing>
                                <wp:inline distT="0" distB="0" distL="0" distR="0">
                                  <wp:extent cx="742950" cy="1028700"/>
                                  <wp:effectExtent l="0" t="0" r="0" b="0"/>
                                  <wp:docPr id="20" name="Picture 4" descr="j018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854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9.35pt;margin-top:1.3pt;width:72.95pt;height:88.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" filled="f" stroked="f">
                <v:textbox style="mso-fit-shape-to-text:t">
                  <w:txbxContent>
                    <w:p w:rsidR="00C952C2" w:rsidRPr="001413BF" w:rsidRDefault="002C6F33" w:rsidP="00A82F93">
                      <w:r>
                        <w:rPr>
                          <w:noProof/>
                        </w:rPr>
                        <w:drawing>
                          <wp:inline distT="0" distB="0" distL="0" distR="0">
                            <wp:extent cx="742950" cy="1028700"/>
                            <wp:effectExtent l="0" t="0" r="0" b="0"/>
                            <wp:docPr id="20" name="Picture 4" descr="j018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854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1028700"/>
                                    </a:xfrm>
                                    <a:prstGeom prst="rect">
                                      <a:avLst/>
                                    </a:prstGeom>
                                    <a:noFill/>
                                    <a:ln>
                                      <a:noFill/>
                                    </a:ln>
                                  </pic:spPr>
                                </pic:pic>
                              </a:graphicData>
                            </a:graphic>
                          </wp:inline>
                        </w:drawing>
                      </w:r>
                    </w:p>
                  </w:txbxContent>
                </v:textbox>
                <w10:wrap type="square"/>
              </v:shape>
            </w:pict>
          </mc:Fallback>
        </mc:AlternateContent>
      </w:r>
      <w:r w:rsidR="00A82F93" w:rsidRPr="00365319">
        <w:rPr>
          <w:rFonts w:ascii="Century Gothic" w:hAnsi="Century Gothic"/>
          <w:b/>
          <w:sz w:val="22"/>
          <w:szCs w:val="22"/>
        </w:rPr>
        <w:t>Solid Waste Reduction and Recycling</w:t>
      </w:r>
    </w:p>
    <w:p w:rsidR="00A82F93" w:rsidRPr="00365319" w:rsidRDefault="00A82F93" w:rsidP="00A82F93">
      <w:pPr>
        <w:pStyle w:val="NormalWeb"/>
        <w:jc w:val="both"/>
        <w:rPr>
          <w:sz w:val="22"/>
          <w:szCs w:val="22"/>
        </w:rPr>
      </w:pPr>
      <w:r w:rsidRPr="00365319">
        <w:rPr>
          <w:rFonts w:ascii="Century Gothic" w:hAnsi="Century Gothic"/>
          <w:sz w:val="22"/>
          <w:szCs w:val="22"/>
        </w:rPr>
        <w:t>School systems generate large amounts of solid waste, which is disposed of in costly and environmentally irresponsible ways. By implementing a comprehensive recycling and waste reduction programs, schools can minimize their waste stream.</w:t>
      </w:r>
    </w:p>
    <w:p w:rsidR="00A82F93" w:rsidRPr="00365319" w:rsidRDefault="00A82F93" w:rsidP="00A82F93">
      <w:pPr>
        <w:numPr>
          <w:ilvl w:val="0"/>
          <w:numId w:val="9"/>
        </w:numPr>
        <w:spacing w:before="100" w:beforeAutospacing="1" w:after="100" w:afterAutospacing="1"/>
        <w:ind w:left="0" w:firstLine="0"/>
        <w:rPr>
          <w:i/>
          <w:sz w:val="22"/>
          <w:szCs w:val="22"/>
        </w:rPr>
      </w:pPr>
      <w:r w:rsidRPr="00365319">
        <w:rPr>
          <w:rFonts w:ascii="Century Gothic" w:hAnsi="Century Gothic"/>
          <w:i/>
          <w:sz w:val="22"/>
          <w:szCs w:val="22"/>
        </w:rPr>
        <w:t xml:space="preserve">Establish a waste reduction ethic in all areas by carrying out waste stream analyses that determine recycling potential </w:t>
      </w:r>
    </w:p>
    <w:p w:rsidR="00A82F93" w:rsidRPr="00365319" w:rsidRDefault="00A82F93" w:rsidP="00A82F93">
      <w:pPr>
        <w:numPr>
          <w:ilvl w:val="0"/>
          <w:numId w:val="9"/>
        </w:numPr>
        <w:spacing w:before="100" w:beforeAutospacing="1" w:after="100" w:afterAutospacing="1"/>
        <w:ind w:left="0" w:firstLine="0"/>
        <w:rPr>
          <w:i/>
          <w:sz w:val="22"/>
          <w:szCs w:val="22"/>
        </w:rPr>
      </w:pPr>
      <w:r w:rsidRPr="00365319">
        <w:rPr>
          <w:rFonts w:ascii="Century Gothic" w:hAnsi="Century Gothic"/>
          <w:i/>
          <w:sz w:val="22"/>
          <w:szCs w:val="22"/>
        </w:rPr>
        <w:t xml:space="preserve">Implement a recycling program that starts with paper and cardboard and expands to metal, plastic and glass </w:t>
      </w:r>
    </w:p>
    <w:p w:rsidR="00A82F93" w:rsidRPr="00365319" w:rsidRDefault="00A82F93" w:rsidP="00A82F93">
      <w:pPr>
        <w:numPr>
          <w:ilvl w:val="0"/>
          <w:numId w:val="9"/>
        </w:numPr>
        <w:spacing w:before="100" w:beforeAutospacing="1" w:after="100" w:afterAutospacing="1"/>
        <w:ind w:left="0" w:firstLine="0"/>
        <w:rPr>
          <w:i/>
          <w:sz w:val="22"/>
          <w:szCs w:val="22"/>
        </w:rPr>
      </w:pPr>
      <w:r w:rsidRPr="00365319">
        <w:rPr>
          <w:rFonts w:ascii="Century Gothic" w:hAnsi="Century Gothic"/>
          <w:i/>
          <w:sz w:val="22"/>
          <w:szCs w:val="22"/>
        </w:rPr>
        <w:t xml:space="preserve">Isolate and recycle tires, batteries, oil, electronics, and scrap metal </w:t>
      </w:r>
    </w:p>
    <w:p w:rsidR="00A82F93" w:rsidRPr="00365319" w:rsidRDefault="00A82F93" w:rsidP="00A82F93">
      <w:pPr>
        <w:numPr>
          <w:ilvl w:val="0"/>
          <w:numId w:val="9"/>
        </w:numPr>
        <w:spacing w:before="100" w:beforeAutospacing="1" w:after="100" w:afterAutospacing="1"/>
        <w:ind w:left="0" w:firstLine="0"/>
        <w:rPr>
          <w:i/>
          <w:sz w:val="22"/>
          <w:szCs w:val="22"/>
        </w:rPr>
      </w:pPr>
      <w:r w:rsidRPr="00365319">
        <w:rPr>
          <w:rFonts w:ascii="Century Gothic" w:hAnsi="Century Gothic"/>
          <w:i/>
          <w:sz w:val="22"/>
          <w:szCs w:val="22"/>
        </w:rPr>
        <w:t xml:space="preserve">Compost organic waste </w:t>
      </w:r>
    </w:p>
    <w:p w:rsidR="00A82F93" w:rsidRPr="00365319" w:rsidRDefault="00A82F93" w:rsidP="00A82F93">
      <w:pPr>
        <w:numPr>
          <w:ilvl w:val="0"/>
          <w:numId w:val="9"/>
        </w:numPr>
        <w:spacing w:before="100" w:beforeAutospacing="1" w:after="100" w:afterAutospacing="1"/>
        <w:ind w:left="0" w:firstLine="0"/>
        <w:rPr>
          <w:i/>
          <w:sz w:val="22"/>
          <w:szCs w:val="22"/>
        </w:rPr>
      </w:pPr>
      <w:r w:rsidRPr="00365319">
        <w:rPr>
          <w:rFonts w:ascii="Century Gothic" w:hAnsi="Century Gothic"/>
          <w:i/>
          <w:sz w:val="22"/>
          <w:szCs w:val="22"/>
        </w:rPr>
        <w:t xml:space="preserve">Isolate and recycle hazardous waste-containing products, such as fluorescent lamps and ballasts, anti-freeze, solvents, batteries, computer monitors, and TVs </w:t>
      </w:r>
    </w:p>
    <w:p w:rsidR="00A82F93" w:rsidRPr="00365319" w:rsidRDefault="00A82F93" w:rsidP="00A82F93">
      <w:pPr>
        <w:numPr>
          <w:ilvl w:val="0"/>
          <w:numId w:val="9"/>
        </w:numPr>
        <w:spacing w:before="100" w:beforeAutospacing="1" w:after="100" w:afterAutospacing="1"/>
        <w:ind w:left="0" w:firstLine="0"/>
        <w:rPr>
          <w:i/>
          <w:sz w:val="22"/>
          <w:szCs w:val="22"/>
        </w:rPr>
      </w:pPr>
      <w:r w:rsidRPr="00365319">
        <w:rPr>
          <w:rFonts w:ascii="Century Gothic" w:hAnsi="Century Gothic"/>
          <w:i/>
          <w:sz w:val="22"/>
          <w:szCs w:val="22"/>
        </w:rPr>
        <w:t>Establish programs recycling computer printer cartridges</w:t>
      </w:r>
    </w:p>
    <w:p w:rsidR="00A82F93" w:rsidRPr="00365319" w:rsidRDefault="00A82F93" w:rsidP="00A82F93">
      <w:pPr>
        <w:numPr>
          <w:ilvl w:val="0"/>
          <w:numId w:val="9"/>
        </w:numPr>
        <w:spacing w:before="100" w:beforeAutospacing="1" w:after="100" w:afterAutospacing="1"/>
        <w:ind w:left="0" w:firstLine="0"/>
        <w:rPr>
          <w:i/>
          <w:sz w:val="22"/>
          <w:szCs w:val="22"/>
        </w:rPr>
      </w:pPr>
      <w:r w:rsidRPr="00365319">
        <w:rPr>
          <w:rFonts w:ascii="Century Gothic" w:hAnsi="Century Gothic"/>
          <w:i/>
          <w:sz w:val="22"/>
          <w:szCs w:val="22"/>
        </w:rPr>
        <w:t xml:space="preserve">Seek to recycle at least 50% of school waste stream </w:t>
      </w:r>
    </w:p>
    <w:p w:rsidR="00A82F93" w:rsidRPr="00365319" w:rsidRDefault="00A82F93" w:rsidP="00A82F93">
      <w:pPr>
        <w:numPr>
          <w:ilvl w:val="0"/>
          <w:numId w:val="19"/>
        </w:numPr>
        <w:tabs>
          <w:tab w:val="clear" w:pos="734"/>
          <w:tab w:val="num" w:pos="0"/>
        </w:tabs>
        <w:spacing w:before="100" w:beforeAutospacing="1" w:after="100" w:afterAutospacing="1"/>
        <w:ind w:left="0" w:firstLine="0"/>
        <w:jc w:val="both"/>
        <w:rPr>
          <w:rFonts w:ascii="Century Gothic" w:hAnsi="Century Gothic"/>
          <w:b/>
          <w:sz w:val="22"/>
          <w:szCs w:val="22"/>
        </w:rPr>
      </w:pPr>
      <w:r w:rsidRPr="00365319">
        <w:rPr>
          <w:rFonts w:ascii="Century Gothic" w:hAnsi="Century Gothic"/>
          <w:b/>
          <w:sz w:val="22"/>
          <w:szCs w:val="22"/>
        </w:rPr>
        <w:lastRenderedPageBreak/>
        <w:t>Energy Conservation</w:t>
      </w:r>
    </w:p>
    <w:p w:rsidR="00A82F93" w:rsidRPr="00365319" w:rsidRDefault="002C6F33" w:rsidP="00A82F93">
      <w:pPr>
        <w:pStyle w:val="NormalWeb"/>
        <w:jc w:val="both"/>
        <w:rPr>
          <w:sz w:val="22"/>
          <w:szCs w:val="22"/>
        </w:rPr>
      </w:pPr>
      <w:r>
        <w:rPr>
          <w:rFonts w:ascii="Century Gothic" w:hAnsi="Century Gothic"/>
          <w:i/>
          <w:noProof/>
          <w:sz w:val="22"/>
          <w:szCs w:val="22"/>
        </w:rPr>
        <mc:AlternateContent>
          <mc:Choice Requires="wps">
            <w:drawing>
              <wp:anchor distT="0" distB="0" distL="114300" distR="114300" simplePos="0" relativeHeight="251656704" behindDoc="0" locked="0" layoutInCell="1" allowOverlap="1">
                <wp:simplePos x="0" y="0"/>
                <wp:positionH relativeFrom="column">
                  <wp:posOffset>4868545</wp:posOffset>
                </wp:positionH>
                <wp:positionV relativeFrom="paragraph">
                  <wp:posOffset>450850</wp:posOffset>
                </wp:positionV>
                <wp:extent cx="1187450" cy="1692275"/>
                <wp:effectExtent l="1270" t="3175" r="1905" b="0"/>
                <wp:wrapSquare wrapText="bothSides"/>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5F5457" w:rsidRDefault="002C6F33" w:rsidP="00A82F93">
                            <w:r>
                              <w:rPr>
                                <w:noProof/>
                              </w:rPr>
                              <w:drawing>
                                <wp:inline distT="0" distB="0" distL="0" distR="0">
                                  <wp:extent cx="990600" cy="160020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1600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383.35pt;margin-top:35.5pt;width:93.5pt;height:13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b0uA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" filled="f" stroked="f">
                <v:textbox style="mso-fit-shape-to-text:t">
                  <w:txbxContent>
                    <w:p w:rsidR="00C952C2" w:rsidRPr="005F5457" w:rsidRDefault="002C6F33" w:rsidP="00A82F93">
                      <w:r>
                        <w:rPr>
                          <w:noProof/>
                        </w:rPr>
                        <w:drawing>
                          <wp:inline distT="0" distB="0" distL="0" distR="0">
                            <wp:extent cx="990600" cy="160020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1600200"/>
                                    </a:xfrm>
                                    <a:prstGeom prst="rect">
                                      <a:avLst/>
                                    </a:prstGeom>
                                    <a:noFill/>
                                    <a:ln>
                                      <a:noFill/>
                                    </a:ln>
                                  </pic:spPr>
                                </pic:pic>
                              </a:graphicData>
                            </a:graphic>
                          </wp:inline>
                        </w:drawing>
                      </w:r>
                    </w:p>
                  </w:txbxContent>
                </v:textbox>
                <w10:wrap type="square"/>
              </v:shape>
            </w:pict>
          </mc:Fallback>
        </mc:AlternateContent>
      </w:r>
      <w:r w:rsidR="00A82F93" w:rsidRPr="00365319">
        <w:rPr>
          <w:rFonts w:ascii="Century Gothic" w:hAnsi="Century Gothic"/>
          <w:sz w:val="22"/>
          <w:szCs w:val="22"/>
        </w:rPr>
        <w:t>Energy budgets constitute a large portion of the operation costs of many school systems. Many new technologies can allow schools to control and mange these costs more effectively.</w:t>
      </w:r>
    </w:p>
    <w:p w:rsidR="00A82F93" w:rsidRPr="00365319" w:rsidRDefault="00A82F93" w:rsidP="00A82F93">
      <w:pPr>
        <w:numPr>
          <w:ilvl w:val="0"/>
          <w:numId w:val="10"/>
        </w:numPr>
        <w:spacing w:before="100" w:beforeAutospacing="1" w:after="100" w:afterAutospacing="1"/>
        <w:ind w:left="0" w:firstLine="0"/>
        <w:rPr>
          <w:i/>
          <w:sz w:val="22"/>
          <w:szCs w:val="22"/>
        </w:rPr>
      </w:pPr>
      <w:r w:rsidRPr="00365319">
        <w:rPr>
          <w:rFonts w:ascii="Century Gothic" w:hAnsi="Century Gothic"/>
          <w:i/>
          <w:sz w:val="22"/>
          <w:szCs w:val="22"/>
        </w:rPr>
        <w:t xml:space="preserve">Create databases that document energy use and cost </w:t>
      </w:r>
    </w:p>
    <w:p w:rsidR="00A82F93" w:rsidRPr="00365319" w:rsidRDefault="00A82F93" w:rsidP="00A82F93">
      <w:pPr>
        <w:numPr>
          <w:ilvl w:val="0"/>
          <w:numId w:val="10"/>
        </w:numPr>
        <w:spacing w:before="100" w:beforeAutospacing="1" w:after="100" w:afterAutospacing="1"/>
        <w:ind w:left="0" w:firstLine="0"/>
        <w:rPr>
          <w:i/>
          <w:sz w:val="22"/>
          <w:szCs w:val="22"/>
        </w:rPr>
      </w:pPr>
      <w:r w:rsidRPr="00365319">
        <w:rPr>
          <w:rFonts w:ascii="Century Gothic" w:hAnsi="Century Gothic"/>
          <w:i/>
          <w:sz w:val="22"/>
          <w:szCs w:val="22"/>
        </w:rPr>
        <w:t xml:space="preserve">Benchmark buildings against ENERGY STAR ® standards </w:t>
      </w:r>
    </w:p>
    <w:p w:rsidR="00A82F93" w:rsidRPr="00365319" w:rsidRDefault="00A82F93" w:rsidP="00A82F93">
      <w:pPr>
        <w:numPr>
          <w:ilvl w:val="0"/>
          <w:numId w:val="10"/>
        </w:numPr>
        <w:spacing w:before="100" w:beforeAutospacing="1" w:after="100" w:afterAutospacing="1"/>
        <w:ind w:left="0" w:firstLine="0"/>
        <w:rPr>
          <w:i/>
          <w:sz w:val="22"/>
          <w:szCs w:val="22"/>
        </w:rPr>
      </w:pPr>
      <w:r w:rsidRPr="00365319">
        <w:rPr>
          <w:rFonts w:ascii="Century Gothic" w:hAnsi="Century Gothic"/>
          <w:i/>
          <w:sz w:val="22"/>
          <w:szCs w:val="22"/>
        </w:rPr>
        <w:t xml:space="preserve">Identify and complete energy conservation projects </w:t>
      </w:r>
    </w:p>
    <w:p w:rsidR="00A82F93" w:rsidRPr="00365319" w:rsidRDefault="00A82F93" w:rsidP="00A82F93">
      <w:pPr>
        <w:numPr>
          <w:ilvl w:val="0"/>
          <w:numId w:val="10"/>
        </w:numPr>
        <w:spacing w:before="100" w:beforeAutospacing="1" w:after="100" w:afterAutospacing="1"/>
        <w:ind w:left="0" w:firstLine="0"/>
        <w:rPr>
          <w:i/>
          <w:sz w:val="22"/>
          <w:szCs w:val="22"/>
        </w:rPr>
      </w:pPr>
      <w:r w:rsidRPr="00365319">
        <w:rPr>
          <w:rFonts w:ascii="Century Gothic" w:hAnsi="Century Gothic"/>
          <w:i/>
          <w:sz w:val="22"/>
          <w:szCs w:val="22"/>
        </w:rPr>
        <w:t xml:space="preserve">Promote programs to install “energy </w:t>
      </w:r>
      <w:r w:rsidR="00623E48" w:rsidRPr="00365319">
        <w:rPr>
          <w:rFonts w:ascii="Century Gothic" w:hAnsi="Century Gothic"/>
          <w:i/>
          <w:sz w:val="22"/>
          <w:szCs w:val="22"/>
        </w:rPr>
        <w:t>miser</w:t>
      </w:r>
      <w:r w:rsidRPr="00365319">
        <w:rPr>
          <w:rFonts w:ascii="Century Gothic" w:hAnsi="Century Gothic"/>
          <w:i/>
          <w:sz w:val="22"/>
          <w:szCs w:val="22"/>
        </w:rPr>
        <w:t>” power savers on school vending machines</w:t>
      </w:r>
    </w:p>
    <w:p w:rsidR="00A82F93" w:rsidRPr="00365319" w:rsidRDefault="00A82F93" w:rsidP="00A82F93">
      <w:pPr>
        <w:numPr>
          <w:ilvl w:val="0"/>
          <w:numId w:val="10"/>
        </w:numPr>
        <w:spacing w:before="100" w:beforeAutospacing="1" w:after="100" w:afterAutospacing="1"/>
        <w:ind w:left="0" w:firstLine="0"/>
        <w:rPr>
          <w:i/>
          <w:sz w:val="22"/>
          <w:szCs w:val="22"/>
        </w:rPr>
      </w:pPr>
      <w:r w:rsidRPr="00365319">
        <w:rPr>
          <w:rFonts w:ascii="Century Gothic" w:hAnsi="Century Gothic"/>
          <w:i/>
          <w:sz w:val="22"/>
          <w:szCs w:val="22"/>
        </w:rPr>
        <w:t xml:space="preserve">Promote the linkage of energy conservation efforts to programs that reduce greenhouse gas emissions and identify how such programs have eased global warming </w:t>
      </w:r>
    </w:p>
    <w:p w:rsidR="00A82F93" w:rsidRPr="00365319" w:rsidRDefault="00A82F93" w:rsidP="00A82F93">
      <w:pPr>
        <w:numPr>
          <w:ilvl w:val="0"/>
          <w:numId w:val="19"/>
        </w:numPr>
        <w:tabs>
          <w:tab w:val="clear" w:pos="734"/>
          <w:tab w:val="num" w:pos="0"/>
        </w:tabs>
        <w:spacing w:before="100" w:beforeAutospacing="1" w:after="100" w:afterAutospacing="1"/>
        <w:ind w:left="0" w:firstLine="0"/>
        <w:jc w:val="both"/>
        <w:rPr>
          <w:rFonts w:ascii="Century Gothic" w:hAnsi="Century Gothic"/>
          <w:b/>
          <w:sz w:val="22"/>
          <w:szCs w:val="22"/>
        </w:rPr>
      </w:pPr>
      <w:r w:rsidRPr="00365319">
        <w:rPr>
          <w:rFonts w:ascii="Century Gothic" w:hAnsi="Century Gothic"/>
          <w:b/>
          <w:sz w:val="22"/>
          <w:szCs w:val="22"/>
        </w:rPr>
        <w:t>Energy Purchasing</w:t>
      </w:r>
    </w:p>
    <w:p w:rsidR="00A82F93" w:rsidRPr="00365319" w:rsidRDefault="002C6F33" w:rsidP="00A82F93">
      <w:pPr>
        <w:pStyle w:val="NormalWeb"/>
        <w:rPr>
          <w:sz w:val="22"/>
          <w:szCs w:val="22"/>
        </w:rPr>
      </w:pPr>
      <w:r>
        <w:rPr>
          <w:rFonts w:ascii="Century Gothic" w:hAnsi="Century Gothic"/>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662305</wp:posOffset>
                </wp:positionV>
                <wp:extent cx="1162050" cy="1224915"/>
                <wp:effectExtent l="0" t="0" r="4445" b="0"/>
                <wp:wrapSquare wrapText="bothSides"/>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BA4B02" w:rsidRDefault="002C6F33" w:rsidP="00A82F93">
                            <w:r>
                              <w:rPr>
                                <w:noProof/>
                              </w:rPr>
                              <w:drawing>
                                <wp:inline distT="0" distB="0" distL="0" distR="0">
                                  <wp:extent cx="981075" cy="1133475"/>
                                  <wp:effectExtent l="0" t="0" r="9525" b="9525"/>
                                  <wp:docPr id="18" name="Picture 6" descr="j024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42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9.35pt;margin-top:52.15pt;width:91.5pt;height:96.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ANu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" filled="f" stroked="f">
                <v:textbox style="mso-fit-shape-to-text:t">
                  <w:txbxContent>
                    <w:p w:rsidR="00C952C2" w:rsidRPr="00BA4B02" w:rsidRDefault="002C6F33" w:rsidP="00A82F93">
                      <w:r>
                        <w:rPr>
                          <w:noProof/>
                        </w:rPr>
                        <w:drawing>
                          <wp:inline distT="0" distB="0" distL="0" distR="0">
                            <wp:extent cx="981075" cy="1133475"/>
                            <wp:effectExtent l="0" t="0" r="9525" b="9525"/>
                            <wp:docPr id="18" name="Picture 6" descr="j024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42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1133475"/>
                                    </a:xfrm>
                                    <a:prstGeom prst="rect">
                                      <a:avLst/>
                                    </a:prstGeom>
                                    <a:noFill/>
                                    <a:ln>
                                      <a:noFill/>
                                    </a:ln>
                                  </pic:spPr>
                                </pic:pic>
                              </a:graphicData>
                            </a:graphic>
                          </wp:inline>
                        </w:drawing>
                      </w:r>
                    </w:p>
                  </w:txbxContent>
                </v:textbox>
                <w10:wrap type="square"/>
              </v:shape>
            </w:pict>
          </mc:Fallback>
        </mc:AlternateContent>
      </w:r>
      <w:r w:rsidR="00A82F93" w:rsidRPr="00365319">
        <w:rPr>
          <w:rFonts w:ascii="Century Gothic" w:hAnsi="Century Gothic"/>
          <w:sz w:val="22"/>
          <w:szCs w:val="22"/>
        </w:rPr>
        <w:t>School systems are large-scale electric consumers and can minimize their environmental impact by implementing power saving technologies and utilizing renewable energy sources.</w:t>
      </w:r>
    </w:p>
    <w:p w:rsidR="00A82F93" w:rsidRPr="00903F87" w:rsidRDefault="00A82F93" w:rsidP="00A82F93">
      <w:pPr>
        <w:numPr>
          <w:ilvl w:val="0"/>
          <w:numId w:val="11"/>
        </w:numPr>
        <w:spacing w:before="100" w:beforeAutospacing="1" w:after="100" w:afterAutospacing="1"/>
        <w:ind w:left="0" w:firstLine="0"/>
        <w:rPr>
          <w:i/>
          <w:sz w:val="22"/>
          <w:szCs w:val="22"/>
        </w:rPr>
      </w:pPr>
      <w:r w:rsidRPr="00365319">
        <w:rPr>
          <w:rFonts w:ascii="Century Gothic" w:hAnsi="Century Gothic"/>
          <w:i/>
          <w:sz w:val="22"/>
          <w:szCs w:val="22"/>
        </w:rPr>
        <w:t xml:space="preserve">Structure energy purchases to enhance your conservation program </w:t>
      </w:r>
    </w:p>
    <w:p w:rsidR="00A82F93" w:rsidRPr="00365319" w:rsidRDefault="00A82F93" w:rsidP="00A82F93">
      <w:pPr>
        <w:numPr>
          <w:ilvl w:val="0"/>
          <w:numId w:val="11"/>
        </w:numPr>
        <w:spacing w:before="100" w:beforeAutospacing="1" w:after="100" w:afterAutospacing="1"/>
        <w:ind w:left="0" w:firstLine="0"/>
        <w:rPr>
          <w:i/>
          <w:sz w:val="22"/>
          <w:szCs w:val="22"/>
        </w:rPr>
      </w:pPr>
      <w:r>
        <w:rPr>
          <w:rFonts w:ascii="Century Gothic" w:hAnsi="Century Gothic"/>
          <w:i/>
          <w:sz w:val="22"/>
          <w:szCs w:val="22"/>
        </w:rPr>
        <w:t>Consider buying the school’s electric energy from a provider who uses renewable sources such as solar, wind, hydro and biofuel</w:t>
      </w:r>
    </w:p>
    <w:p w:rsidR="00A82F93" w:rsidRPr="00365319" w:rsidRDefault="00A82F93" w:rsidP="00A82F93">
      <w:pPr>
        <w:numPr>
          <w:ilvl w:val="0"/>
          <w:numId w:val="11"/>
        </w:numPr>
        <w:spacing w:before="100" w:beforeAutospacing="1" w:after="100" w:afterAutospacing="1"/>
        <w:ind w:left="0" w:firstLine="0"/>
        <w:rPr>
          <w:i/>
          <w:sz w:val="22"/>
          <w:szCs w:val="22"/>
        </w:rPr>
      </w:pPr>
      <w:r w:rsidRPr="00365319">
        <w:rPr>
          <w:rFonts w:ascii="Century Gothic" w:hAnsi="Century Gothic"/>
          <w:i/>
          <w:sz w:val="22"/>
          <w:szCs w:val="22"/>
        </w:rPr>
        <w:t xml:space="preserve">Use energy efficient measures and cost management technology to flatten the campus load profile, improve the load factor and lower overall electric rates </w:t>
      </w:r>
    </w:p>
    <w:p w:rsidR="00A82F93" w:rsidRPr="00365319" w:rsidRDefault="00A82F93" w:rsidP="00A82F93">
      <w:pPr>
        <w:numPr>
          <w:ilvl w:val="0"/>
          <w:numId w:val="11"/>
        </w:numPr>
        <w:spacing w:before="100" w:beforeAutospacing="1" w:after="100" w:afterAutospacing="1"/>
        <w:ind w:left="0" w:firstLine="0"/>
        <w:rPr>
          <w:i/>
          <w:sz w:val="22"/>
          <w:szCs w:val="22"/>
        </w:rPr>
      </w:pPr>
      <w:r w:rsidRPr="00365319">
        <w:rPr>
          <w:rFonts w:ascii="Century Gothic" w:hAnsi="Century Gothic"/>
          <w:i/>
          <w:sz w:val="22"/>
          <w:szCs w:val="22"/>
        </w:rPr>
        <w:t>Phase out the use of high-emission fuels and transition to a power plan that includes renewable energy sources</w:t>
      </w:r>
      <w:r w:rsidRPr="00365319">
        <w:rPr>
          <w:i/>
          <w:sz w:val="22"/>
          <w:szCs w:val="22"/>
        </w:rPr>
        <w:t xml:space="preserve"> </w:t>
      </w:r>
    </w:p>
    <w:p w:rsidR="00A82F93" w:rsidRPr="00365319" w:rsidRDefault="00A82F93" w:rsidP="00A82F93">
      <w:pPr>
        <w:numPr>
          <w:ilvl w:val="0"/>
          <w:numId w:val="19"/>
        </w:numPr>
        <w:tabs>
          <w:tab w:val="clear" w:pos="734"/>
          <w:tab w:val="num" w:pos="0"/>
        </w:tabs>
        <w:spacing w:before="100" w:beforeAutospacing="1" w:after="100" w:afterAutospacing="1"/>
        <w:ind w:left="0" w:firstLine="0"/>
        <w:jc w:val="both"/>
        <w:rPr>
          <w:rFonts w:ascii="Century Gothic" w:hAnsi="Century Gothic"/>
          <w:b/>
          <w:sz w:val="22"/>
          <w:szCs w:val="22"/>
        </w:rPr>
      </w:pPr>
      <w:r w:rsidRPr="00365319">
        <w:rPr>
          <w:rFonts w:ascii="Century Gothic" w:hAnsi="Century Gothic"/>
          <w:b/>
          <w:sz w:val="22"/>
          <w:szCs w:val="22"/>
        </w:rPr>
        <w:t>Water and Waste Water</w:t>
      </w:r>
    </w:p>
    <w:p w:rsidR="00A82F93" w:rsidRPr="00365319" w:rsidRDefault="002C6F33" w:rsidP="00A82F93">
      <w:pPr>
        <w:pStyle w:val="NormalWeb"/>
        <w:rPr>
          <w:sz w:val="22"/>
          <w:szCs w:val="22"/>
        </w:rPr>
      </w:pPr>
      <w:r>
        <w:rPr>
          <w:rFonts w:ascii="Century Gothic" w:hAnsi="Century Gothic"/>
          <w:noProof/>
          <w:sz w:val="22"/>
          <w:szCs w:val="22"/>
        </w:rPr>
        <mc:AlternateContent>
          <mc:Choice Requires="wps">
            <w:drawing>
              <wp:anchor distT="0" distB="0" distL="114300" distR="114300" simplePos="0" relativeHeight="251658752" behindDoc="0" locked="0" layoutInCell="1" allowOverlap="1">
                <wp:simplePos x="0" y="0"/>
                <wp:positionH relativeFrom="column">
                  <wp:posOffset>5106035</wp:posOffset>
                </wp:positionH>
                <wp:positionV relativeFrom="paragraph">
                  <wp:posOffset>416560</wp:posOffset>
                </wp:positionV>
                <wp:extent cx="963930" cy="1644015"/>
                <wp:effectExtent l="635" t="0" r="0" b="0"/>
                <wp:wrapSquare wrapText="bothSides"/>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64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BA4B02" w:rsidRDefault="002C6F33" w:rsidP="00A82F93">
                            <w:r>
                              <w:rPr>
                                <w:noProof/>
                              </w:rPr>
                              <w:drawing>
                                <wp:inline distT="0" distB="0" distL="0" distR="0">
                                  <wp:extent cx="781050" cy="1552575"/>
                                  <wp:effectExtent l="0" t="0" r="0" b="0"/>
                                  <wp:docPr id="17" name="Picture 7" descr="j02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876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1050" cy="1552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402.05pt;margin-top:32.8pt;width:75.9pt;height:129.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n4tgIAAMA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" filled="f" stroked="f">
                <v:textbox style="mso-fit-shape-to-text:t">
                  <w:txbxContent>
                    <w:p w:rsidR="00C952C2" w:rsidRPr="00BA4B02" w:rsidRDefault="002C6F33" w:rsidP="00A82F93">
                      <w:r>
                        <w:rPr>
                          <w:noProof/>
                        </w:rPr>
                        <w:drawing>
                          <wp:inline distT="0" distB="0" distL="0" distR="0">
                            <wp:extent cx="781050" cy="1552575"/>
                            <wp:effectExtent l="0" t="0" r="0" b="0"/>
                            <wp:docPr id="17" name="Picture 7" descr="j02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876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1050" cy="1552575"/>
                                    </a:xfrm>
                                    <a:prstGeom prst="rect">
                                      <a:avLst/>
                                    </a:prstGeom>
                                    <a:noFill/>
                                    <a:ln>
                                      <a:noFill/>
                                    </a:ln>
                                  </pic:spPr>
                                </pic:pic>
                              </a:graphicData>
                            </a:graphic>
                          </wp:inline>
                        </w:drawing>
                      </w:r>
                    </w:p>
                  </w:txbxContent>
                </v:textbox>
                <w10:wrap type="square"/>
              </v:shape>
            </w:pict>
          </mc:Fallback>
        </mc:AlternateContent>
      </w:r>
      <w:r w:rsidR="00A82F93" w:rsidRPr="00365319">
        <w:rPr>
          <w:rFonts w:ascii="Century Gothic" w:hAnsi="Century Gothic"/>
          <w:sz w:val="22"/>
          <w:szCs w:val="22"/>
        </w:rPr>
        <w:t>School systems consume large amounts of water on a daily basis. By adopting “green” practices, schools can reduce their intake of water and outflow of pollutants.</w:t>
      </w:r>
    </w:p>
    <w:p w:rsidR="00A82F93" w:rsidRPr="00365319" w:rsidRDefault="00A82F93" w:rsidP="00A82F93">
      <w:pPr>
        <w:numPr>
          <w:ilvl w:val="0"/>
          <w:numId w:val="12"/>
        </w:numPr>
        <w:spacing w:before="100" w:beforeAutospacing="1" w:after="100" w:afterAutospacing="1"/>
        <w:ind w:left="0" w:firstLine="0"/>
        <w:rPr>
          <w:i/>
          <w:sz w:val="22"/>
          <w:szCs w:val="22"/>
        </w:rPr>
      </w:pPr>
      <w:r w:rsidRPr="00365319">
        <w:rPr>
          <w:rFonts w:ascii="Century Gothic" w:hAnsi="Century Gothic"/>
          <w:i/>
          <w:sz w:val="22"/>
          <w:szCs w:val="22"/>
        </w:rPr>
        <w:t xml:space="preserve">Implement water conservation programs to repair leaks and replace or retrofit inefficient plumbing fixtures </w:t>
      </w:r>
    </w:p>
    <w:p w:rsidR="00A82F93" w:rsidRPr="00365319" w:rsidRDefault="00A82F93" w:rsidP="00A82F93">
      <w:pPr>
        <w:numPr>
          <w:ilvl w:val="0"/>
          <w:numId w:val="12"/>
        </w:numPr>
        <w:spacing w:before="100" w:beforeAutospacing="1" w:after="100" w:afterAutospacing="1"/>
        <w:ind w:left="0" w:firstLine="0"/>
        <w:rPr>
          <w:i/>
          <w:sz w:val="22"/>
          <w:szCs w:val="22"/>
        </w:rPr>
      </w:pPr>
      <w:r w:rsidRPr="00365319">
        <w:rPr>
          <w:rFonts w:ascii="Century Gothic" w:hAnsi="Century Gothic"/>
          <w:i/>
          <w:sz w:val="22"/>
          <w:szCs w:val="22"/>
        </w:rPr>
        <w:t xml:space="preserve">Protect ground water and storm run-off by minimizing use of salt for ice-melting </w:t>
      </w:r>
    </w:p>
    <w:p w:rsidR="00A82F93" w:rsidRPr="00365319" w:rsidRDefault="00A82F93" w:rsidP="00A82F93">
      <w:pPr>
        <w:numPr>
          <w:ilvl w:val="0"/>
          <w:numId w:val="12"/>
        </w:numPr>
        <w:spacing w:before="100" w:beforeAutospacing="1" w:after="100" w:afterAutospacing="1"/>
        <w:ind w:left="0" w:firstLine="0"/>
        <w:rPr>
          <w:i/>
          <w:sz w:val="22"/>
          <w:szCs w:val="22"/>
        </w:rPr>
      </w:pPr>
      <w:r w:rsidRPr="00365319">
        <w:rPr>
          <w:rFonts w:ascii="Century Gothic" w:hAnsi="Century Gothic"/>
          <w:i/>
          <w:sz w:val="22"/>
          <w:szCs w:val="22"/>
        </w:rPr>
        <w:t xml:space="preserve">Use drought-resistant plantings and minimize irrigation unless using captured rainwater </w:t>
      </w:r>
    </w:p>
    <w:p w:rsidR="00A82F93" w:rsidRPr="00421EFA" w:rsidRDefault="00A82F93" w:rsidP="00A82F93">
      <w:pPr>
        <w:numPr>
          <w:ilvl w:val="0"/>
          <w:numId w:val="12"/>
        </w:numPr>
        <w:spacing w:before="100" w:beforeAutospacing="1" w:after="100" w:afterAutospacing="1"/>
        <w:ind w:left="0" w:firstLine="0"/>
        <w:rPr>
          <w:i/>
          <w:sz w:val="22"/>
          <w:szCs w:val="22"/>
        </w:rPr>
      </w:pPr>
      <w:r w:rsidRPr="00365319">
        <w:rPr>
          <w:rFonts w:ascii="Century Gothic" w:hAnsi="Century Gothic"/>
          <w:i/>
          <w:sz w:val="22"/>
          <w:szCs w:val="22"/>
        </w:rPr>
        <w:t>Promote the use of the school grounds as a learning laboratory for environmental and biology classes to investigate indigenous species and habitat patterns</w:t>
      </w:r>
    </w:p>
    <w:p w:rsidR="00421EFA" w:rsidRPr="00365319" w:rsidRDefault="00421EFA" w:rsidP="00421EFA">
      <w:pPr>
        <w:spacing w:before="100" w:beforeAutospacing="1" w:after="100" w:afterAutospacing="1"/>
        <w:rPr>
          <w:i/>
          <w:sz w:val="22"/>
          <w:szCs w:val="22"/>
        </w:rPr>
      </w:pPr>
    </w:p>
    <w:p w:rsidR="00A82F93" w:rsidRPr="00365319" w:rsidRDefault="00A82F93" w:rsidP="00A82F93">
      <w:pPr>
        <w:numPr>
          <w:ilvl w:val="0"/>
          <w:numId w:val="19"/>
        </w:numPr>
        <w:tabs>
          <w:tab w:val="clear" w:pos="734"/>
          <w:tab w:val="num" w:pos="0"/>
        </w:tabs>
        <w:spacing w:before="100" w:beforeAutospacing="1" w:after="100" w:afterAutospacing="1"/>
        <w:ind w:left="0" w:firstLine="0"/>
        <w:jc w:val="both"/>
        <w:rPr>
          <w:rFonts w:ascii="Century Gothic" w:hAnsi="Century Gothic"/>
          <w:b/>
          <w:sz w:val="22"/>
          <w:szCs w:val="22"/>
        </w:rPr>
      </w:pPr>
      <w:r w:rsidRPr="00365319">
        <w:rPr>
          <w:rFonts w:ascii="Century Gothic" w:hAnsi="Century Gothic"/>
          <w:b/>
          <w:sz w:val="22"/>
          <w:szCs w:val="22"/>
        </w:rPr>
        <w:lastRenderedPageBreak/>
        <w:t>Hazardous Materials</w:t>
      </w:r>
    </w:p>
    <w:p w:rsidR="00A82F93" w:rsidRPr="00365319" w:rsidRDefault="00A82F93" w:rsidP="00A82F93">
      <w:pPr>
        <w:pStyle w:val="NormalWeb"/>
        <w:rPr>
          <w:sz w:val="22"/>
          <w:szCs w:val="22"/>
        </w:rPr>
      </w:pPr>
      <w:r w:rsidRPr="00365319">
        <w:rPr>
          <w:rFonts w:ascii="Century Gothic" w:hAnsi="Century Gothic"/>
          <w:sz w:val="22"/>
          <w:szCs w:val="22"/>
        </w:rPr>
        <w:t>School systems produce and use many toxic substances, and are obligated by governmental regulations to dispose of and handle these substances properly. By implementing environmentally friendly products, schools can reduce costs and limit environmental impact on and off campus.</w:t>
      </w:r>
    </w:p>
    <w:p w:rsidR="00A82F93" w:rsidRPr="00365319" w:rsidRDefault="00A82F93" w:rsidP="00A82F93">
      <w:pPr>
        <w:numPr>
          <w:ilvl w:val="0"/>
          <w:numId w:val="13"/>
        </w:numPr>
        <w:spacing w:before="100" w:beforeAutospacing="1" w:after="100" w:afterAutospacing="1"/>
        <w:ind w:left="0" w:firstLine="0"/>
        <w:rPr>
          <w:i/>
          <w:sz w:val="22"/>
          <w:szCs w:val="22"/>
        </w:rPr>
      </w:pPr>
      <w:r w:rsidRPr="00365319">
        <w:rPr>
          <w:rFonts w:ascii="Century Gothic" w:hAnsi="Century Gothic"/>
          <w:i/>
          <w:sz w:val="22"/>
          <w:szCs w:val="22"/>
        </w:rPr>
        <w:t>Meet or exceed legal "haz</w:t>
      </w:r>
      <w:r w:rsidR="006F7292">
        <w:rPr>
          <w:rFonts w:ascii="Century Gothic" w:hAnsi="Century Gothic"/>
          <w:i/>
          <w:sz w:val="22"/>
          <w:szCs w:val="22"/>
        </w:rPr>
        <w:t xml:space="preserve">ardous </w:t>
      </w:r>
      <w:r w:rsidRPr="00365319">
        <w:rPr>
          <w:rFonts w:ascii="Century Gothic" w:hAnsi="Century Gothic"/>
          <w:i/>
          <w:sz w:val="22"/>
          <w:szCs w:val="22"/>
        </w:rPr>
        <w:t xml:space="preserve"> mat</w:t>
      </w:r>
      <w:r w:rsidR="006F7292">
        <w:rPr>
          <w:rFonts w:ascii="Century Gothic" w:hAnsi="Century Gothic"/>
          <w:i/>
          <w:sz w:val="22"/>
          <w:szCs w:val="22"/>
        </w:rPr>
        <w:t>erial</w:t>
      </w:r>
      <w:r w:rsidRPr="00365319">
        <w:rPr>
          <w:rFonts w:ascii="Century Gothic" w:hAnsi="Century Gothic"/>
          <w:i/>
          <w:sz w:val="22"/>
          <w:szCs w:val="22"/>
        </w:rPr>
        <w:t xml:space="preserve">" handling, collection, disposal and tracking requirements </w:t>
      </w:r>
    </w:p>
    <w:p w:rsidR="00A82F93" w:rsidRPr="00365319" w:rsidRDefault="00A82F93" w:rsidP="00A82F93">
      <w:pPr>
        <w:numPr>
          <w:ilvl w:val="0"/>
          <w:numId w:val="13"/>
        </w:numPr>
        <w:spacing w:before="100" w:beforeAutospacing="1" w:after="100" w:afterAutospacing="1"/>
        <w:ind w:left="0" w:firstLine="0"/>
        <w:rPr>
          <w:i/>
          <w:sz w:val="22"/>
          <w:szCs w:val="22"/>
        </w:rPr>
      </w:pPr>
      <w:r w:rsidRPr="00365319">
        <w:rPr>
          <w:rFonts w:ascii="Century Gothic" w:hAnsi="Century Gothic"/>
          <w:i/>
          <w:sz w:val="22"/>
          <w:szCs w:val="22"/>
        </w:rPr>
        <w:t xml:space="preserve">Educate campus hazardous waste generators about minimization and proper disposal techniques </w:t>
      </w:r>
    </w:p>
    <w:p w:rsidR="00A82F93" w:rsidRPr="00365319" w:rsidRDefault="00A82F93" w:rsidP="00A82F93">
      <w:pPr>
        <w:numPr>
          <w:ilvl w:val="0"/>
          <w:numId w:val="13"/>
        </w:numPr>
        <w:spacing w:before="100" w:beforeAutospacing="1" w:after="100" w:afterAutospacing="1"/>
        <w:ind w:left="0" w:firstLine="0"/>
        <w:rPr>
          <w:i/>
          <w:sz w:val="22"/>
          <w:szCs w:val="22"/>
        </w:rPr>
      </w:pPr>
      <w:r w:rsidRPr="00365319">
        <w:rPr>
          <w:rFonts w:ascii="Century Gothic" w:hAnsi="Century Gothic"/>
          <w:i/>
          <w:sz w:val="22"/>
          <w:szCs w:val="22"/>
        </w:rPr>
        <w:t xml:space="preserve">Develop a hazardous chemical tracking or inventory database </w:t>
      </w:r>
    </w:p>
    <w:p w:rsidR="00A82F93" w:rsidRPr="00365319" w:rsidRDefault="00A82F93" w:rsidP="00A82F93">
      <w:pPr>
        <w:numPr>
          <w:ilvl w:val="0"/>
          <w:numId w:val="13"/>
        </w:numPr>
        <w:spacing w:before="100" w:beforeAutospacing="1" w:after="100" w:afterAutospacing="1"/>
        <w:ind w:left="0" w:firstLine="0"/>
        <w:rPr>
          <w:i/>
          <w:sz w:val="22"/>
          <w:szCs w:val="22"/>
        </w:rPr>
      </w:pPr>
      <w:r w:rsidRPr="00365319">
        <w:rPr>
          <w:rFonts w:ascii="Century Gothic" w:hAnsi="Century Gothic"/>
          <w:i/>
          <w:sz w:val="22"/>
          <w:szCs w:val="22"/>
        </w:rPr>
        <w:t xml:space="preserve">Implement a "chemical swapping" program </w:t>
      </w:r>
      <w:r>
        <w:rPr>
          <w:rFonts w:ascii="Century Gothic" w:hAnsi="Century Gothic"/>
          <w:i/>
          <w:sz w:val="22"/>
          <w:szCs w:val="22"/>
        </w:rPr>
        <w:t>for classroom chemicals</w:t>
      </w:r>
    </w:p>
    <w:p w:rsidR="00A82F93" w:rsidRPr="00365319" w:rsidRDefault="00A82F93" w:rsidP="00A82F93">
      <w:pPr>
        <w:numPr>
          <w:ilvl w:val="0"/>
          <w:numId w:val="13"/>
        </w:numPr>
        <w:spacing w:before="100" w:beforeAutospacing="1" w:after="100" w:afterAutospacing="1"/>
        <w:ind w:left="0" w:firstLine="0"/>
        <w:rPr>
          <w:i/>
          <w:sz w:val="22"/>
          <w:szCs w:val="22"/>
        </w:rPr>
      </w:pPr>
      <w:r w:rsidRPr="00365319">
        <w:rPr>
          <w:rFonts w:ascii="Century Gothic" w:hAnsi="Century Gothic"/>
          <w:i/>
          <w:sz w:val="22"/>
          <w:szCs w:val="22"/>
        </w:rPr>
        <w:t xml:space="preserve">Switch to non/least toxic paints, solvents and cleaning agents </w:t>
      </w:r>
    </w:p>
    <w:p w:rsidR="00A82F93" w:rsidRPr="00365319" w:rsidRDefault="00A82F93" w:rsidP="00A82F93">
      <w:pPr>
        <w:numPr>
          <w:ilvl w:val="0"/>
          <w:numId w:val="13"/>
        </w:numPr>
        <w:spacing w:before="100" w:beforeAutospacing="1" w:after="100" w:afterAutospacing="1"/>
        <w:ind w:left="0" w:firstLine="0"/>
        <w:rPr>
          <w:i/>
          <w:sz w:val="22"/>
          <w:szCs w:val="22"/>
        </w:rPr>
      </w:pPr>
      <w:r w:rsidRPr="00365319">
        <w:rPr>
          <w:rFonts w:ascii="Century Gothic" w:hAnsi="Century Gothic"/>
          <w:i/>
          <w:sz w:val="22"/>
          <w:szCs w:val="22"/>
        </w:rPr>
        <w:t xml:space="preserve">In print shop, switch to soy-based inks </w:t>
      </w:r>
    </w:p>
    <w:p w:rsidR="00A82F93" w:rsidRPr="00365319" w:rsidRDefault="00A82F93" w:rsidP="00A82F93">
      <w:pPr>
        <w:numPr>
          <w:ilvl w:val="0"/>
          <w:numId w:val="13"/>
        </w:numPr>
        <w:spacing w:before="100" w:beforeAutospacing="1" w:after="100" w:afterAutospacing="1"/>
        <w:ind w:left="0" w:firstLine="0"/>
        <w:rPr>
          <w:i/>
          <w:sz w:val="22"/>
          <w:szCs w:val="22"/>
        </w:rPr>
      </w:pPr>
      <w:r w:rsidRPr="00365319">
        <w:rPr>
          <w:rFonts w:ascii="Century Gothic" w:hAnsi="Century Gothic"/>
          <w:i/>
          <w:sz w:val="22"/>
          <w:szCs w:val="22"/>
        </w:rPr>
        <w:t xml:space="preserve">Use integrated pest management techniques to minimize or eliminate use of pesticides </w:t>
      </w:r>
    </w:p>
    <w:p w:rsidR="00A82F93" w:rsidRPr="00365319" w:rsidRDefault="00A82F93" w:rsidP="00A82F93">
      <w:pPr>
        <w:numPr>
          <w:ilvl w:val="0"/>
          <w:numId w:val="13"/>
        </w:numPr>
        <w:spacing w:before="100" w:beforeAutospacing="1" w:after="100" w:afterAutospacing="1"/>
        <w:ind w:left="0" w:firstLine="0"/>
        <w:rPr>
          <w:i/>
          <w:sz w:val="22"/>
          <w:szCs w:val="22"/>
        </w:rPr>
      </w:pPr>
      <w:r w:rsidRPr="00365319">
        <w:rPr>
          <w:rFonts w:ascii="Century Gothic" w:hAnsi="Century Gothic"/>
          <w:i/>
          <w:sz w:val="22"/>
          <w:szCs w:val="22"/>
        </w:rPr>
        <w:t xml:space="preserve">Recycle and recover ozone-depleting CFCs </w:t>
      </w:r>
    </w:p>
    <w:p w:rsidR="00A82F93" w:rsidRPr="00365319" w:rsidRDefault="00A82F93" w:rsidP="00A82F93">
      <w:pPr>
        <w:numPr>
          <w:ilvl w:val="0"/>
          <w:numId w:val="13"/>
        </w:numPr>
        <w:spacing w:before="100" w:beforeAutospacing="1" w:after="100" w:afterAutospacing="1"/>
        <w:ind w:left="0" w:firstLine="0"/>
        <w:rPr>
          <w:sz w:val="22"/>
          <w:szCs w:val="22"/>
        </w:rPr>
      </w:pPr>
      <w:r w:rsidRPr="00365319">
        <w:rPr>
          <w:rFonts w:ascii="Century Gothic" w:hAnsi="Century Gothic"/>
          <w:i/>
          <w:sz w:val="22"/>
          <w:szCs w:val="22"/>
        </w:rPr>
        <w:t>Avoid chlorine-based products and incineration of plastics</w:t>
      </w:r>
      <w:r w:rsidRPr="00365319">
        <w:rPr>
          <w:rFonts w:ascii="Century Gothic" w:hAnsi="Century Gothic"/>
          <w:sz w:val="22"/>
          <w:szCs w:val="22"/>
        </w:rPr>
        <w:t xml:space="preserve"> </w:t>
      </w:r>
    </w:p>
    <w:p w:rsidR="00A82F93" w:rsidRPr="00365319" w:rsidRDefault="00A82F93" w:rsidP="00A82F93">
      <w:pPr>
        <w:numPr>
          <w:ilvl w:val="0"/>
          <w:numId w:val="19"/>
        </w:numPr>
        <w:tabs>
          <w:tab w:val="clear" w:pos="734"/>
          <w:tab w:val="num" w:pos="0"/>
        </w:tabs>
        <w:spacing w:before="100" w:beforeAutospacing="1" w:after="100" w:afterAutospacing="1"/>
        <w:ind w:left="0" w:firstLine="0"/>
        <w:jc w:val="both"/>
        <w:rPr>
          <w:rFonts w:ascii="Century Gothic" w:hAnsi="Century Gothic"/>
          <w:b/>
          <w:sz w:val="22"/>
          <w:szCs w:val="22"/>
        </w:rPr>
      </w:pPr>
      <w:r w:rsidRPr="00365319">
        <w:rPr>
          <w:rFonts w:ascii="Century Gothic" w:hAnsi="Century Gothic"/>
          <w:b/>
          <w:sz w:val="22"/>
          <w:szCs w:val="22"/>
        </w:rPr>
        <w:t>Transportation</w:t>
      </w:r>
    </w:p>
    <w:p w:rsidR="00A82F93" w:rsidRPr="00365319" w:rsidRDefault="002C6F33" w:rsidP="00A82F93">
      <w:pPr>
        <w:pStyle w:val="NormalWeb"/>
        <w:rPr>
          <w:sz w:val="22"/>
          <w:szCs w:val="22"/>
        </w:rPr>
      </w:pPr>
      <w:r>
        <w:rPr>
          <w:rFonts w:ascii="Century Gothic" w:hAnsi="Century Gothic"/>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554990</wp:posOffset>
                </wp:positionV>
                <wp:extent cx="1187450" cy="1371600"/>
                <wp:effectExtent l="0" t="2540" r="3175" b="0"/>
                <wp:wrapSquare wrapText="bothSides"/>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B91BB9" w:rsidRDefault="002C6F33" w:rsidP="00A82F93">
                            <w:r>
                              <w:rPr>
                                <w:noProof/>
                              </w:rPr>
                              <w:drawing>
                                <wp:inline distT="0" distB="0" distL="0" distR="0">
                                  <wp:extent cx="857250" cy="1209675"/>
                                  <wp:effectExtent l="0" t="0" r="0" b="9525"/>
                                  <wp:docPr id="16" name="Picture 8" descr="j009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0947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0;margin-top:43.7pt;width:93.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JLvA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" filled="f" stroked="f">
                <v:textbox>
                  <w:txbxContent>
                    <w:p w:rsidR="00C952C2" w:rsidRPr="00B91BB9" w:rsidRDefault="002C6F33" w:rsidP="00A82F93">
                      <w:r>
                        <w:rPr>
                          <w:noProof/>
                        </w:rPr>
                        <w:drawing>
                          <wp:inline distT="0" distB="0" distL="0" distR="0">
                            <wp:extent cx="857250" cy="1209675"/>
                            <wp:effectExtent l="0" t="0" r="0" b="9525"/>
                            <wp:docPr id="16" name="Picture 8" descr="j009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0947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a:noFill/>
                                    </a:ln>
                                  </pic:spPr>
                                </pic:pic>
                              </a:graphicData>
                            </a:graphic>
                          </wp:inline>
                        </w:drawing>
                      </w:r>
                    </w:p>
                  </w:txbxContent>
                </v:textbox>
                <w10:wrap type="square"/>
              </v:shape>
            </w:pict>
          </mc:Fallback>
        </mc:AlternateContent>
      </w:r>
      <w:r w:rsidR="00A82F93" w:rsidRPr="00365319">
        <w:rPr>
          <w:rFonts w:ascii="Century Gothic" w:hAnsi="Century Gothic"/>
          <w:sz w:val="22"/>
          <w:szCs w:val="22"/>
        </w:rPr>
        <w:t xml:space="preserve">New technologies give school systems many options when addressing their transportation needs. They can reduce greenhouse gas emissions by reducing the number of </w:t>
      </w:r>
      <w:r w:rsidR="00A82F93">
        <w:rPr>
          <w:rFonts w:ascii="Century Gothic" w:hAnsi="Century Gothic"/>
          <w:sz w:val="22"/>
          <w:szCs w:val="22"/>
        </w:rPr>
        <w:t>bus trips on</w:t>
      </w:r>
      <w:r w:rsidR="00A82F93" w:rsidRPr="00365319">
        <w:rPr>
          <w:rFonts w:ascii="Century Gothic" w:hAnsi="Century Gothic"/>
          <w:sz w:val="22"/>
          <w:szCs w:val="22"/>
        </w:rPr>
        <w:t xml:space="preserve"> campus and by buying “green” vehicles when upgrading their vehicle fleet. </w:t>
      </w:r>
    </w:p>
    <w:p w:rsidR="00A82F93" w:rsidRPr="00365319" w:rsidRDefault="00A82F93" w:rsidP="00A82F93">
      <w:pPr>
        <w:numPr>
          <w:ilvl w:val="0"/>
          <w:numId w:val="14"/>
        </w:numPr>
        <w:spacing w:before="100" w:beforeAutospacing="1" w:after="100" w:afterAutospacing="1"/>
        <w:ind w:left="0" w:firstLine="0"/>
        <w:rPr>
          <w:i/>
          <w:sz w:val="22"/>
          <w:szCs w:val="22"/>
        </w:rPr>
      </w:pPr>
      <w:r w:rsidRPr="00365319">
        <w:rPr>
          <w:rFonts w:ascii="Century Gothic" w:hAnsi="Century Gothic"/>
          <w:i/>
          <w:sz w:val="22"/>
          <w:szCs w:val="22"/>
        </w:rPr>
        <w:t xml:space="preserve">Encourage travel by carpooling, public transportation, bicycling, and walking </w:t>
      </w:r>
    </w:p>
    <w:p w:rsidR="00A82F93" w:rsidRPr="00365319" w:rsidRDefault="00A82F93" w:rsidP="00A82F93">
      <w:pPr>
        <w:numPr>
          <w:ilvl w:val="0"/>
          <w:numId w:val="14"/>
        </w:numPr>
        <w:spacing w:before="100" w:beforeAutospacing="1" w:after="100" w:afterAutospacing="1"/>
        <w:ind w:left="0" w:firstLine="0"/>
        <w:rPr>
          <w:rFonts w:ascii="Century Gothic" w:hAnsi="Century Gothic"/>
          <w:i/>
          <w:sz w:val="22"/>
          <w:szCs w:val="22"/>
        </w:rPr>
      </w:pPr>
      <w:r w:rsidRPr="00365319">
        <w:rPr>
          <w:rFonts w:ascii="Century Gothic" w:hAnsi="Century Gothic"/>
          <w:i/>
          <w:sz w:val="22"/>
          <w:szCs w:val="22"/>
        </w:rPr>
        <w:t xml:space="preserve">Convert </w:t>
      </w:r>
      <w:r>
        <w:rPr>
          <w:rFonts w:ascii="Century Gothic" w:hAnsi="Century Gothic"/>
          <w:i/>
          <w:sz w:val="22"/>
          <w:szCs w:val="22"/>
        </w:rPr>
        <w:t xml:space="preserve">bus fleets </w:t>
      </w:r>
      <w:r w:rsidRPr="00365319">
        <w:rPr>
          <w:rFonts w:ascii="Century Gothic" w:hAnsi="Century Gothic"/>
          <w:i/>
          <w:sz w:val="22"/>
          <w:szCs w:val="22"/>
        </w:rPr>
        <w:t xml:space="preserve"> to hybrid or alternative fuels such as natural gas, electric, or biodiesel </w:t>
      </w:r>
    </w:p>
    <w:p w:rsidR="00A82F93" w:rsidRPr="00365319" w:rsidRDefault="00A82F93" w:rsidP="00A82F93">
      <w:pPr>
        <w:numPr>
          <w:ilvl w:val="0"/>
          <w:numId w:val="14"/>
        </w:numPr>
        <w:spacing w:before="100" w:beforeAutospacing="1" w:after="100" w:afterAutospacing="1"/>
        <w:ind w:left="0" w:firstLine="0"/>
        <w:rPr>
          <w:rFonts w:ascii="Century Gothic" w:hAnsi="Century Gothic"/>
          <w:i/>
          <w:sz w:val="22"/>
          <w:szCs w:val="22"/>
        </w:rPr>
      </w:pPr>
      <w:r w:rsidRPr="00365319">
        <w:rPr>
          <w:rFonts w:ascii="Century Gothic" w:hAnsi="Century Gothic"/>
          <w:i/>
          <w:sz w:val="22"/>
          <w:szCs w:val="22"/>
        </w:rPr>
        <w:t>Implement “no idling” programs in bus and car wait zones</w:t>
      </w:r>
    </w:p>
    <w:p w:rsidR="00A82F93" w:rsidRPr="00365319" w:rsidRDefault="002C6F33" w:rsidP="00A82F93">
      <w:pPr>
        <w:numPr>
          <w:ilvl w:val="0"/>
          <w:numId w:val="19"/>
        </w:numPr>
        <w:tabs>
          <w:tab w:val="clear" w:pos="734"/>
          <w:tab w:val="num" w:pos="0"/>
        </w:tabs>
        <w:spacing w:before="100" w:beforeAutospacing="1" w:after="100" w:afterAutospacing="1"/>
        <w:ind w:left="0" w:firstLine="0"/>
        <w:jc w:val="both"/>
        <w:rPr>
          <w:rFonts w:ascii="Century Gothic" w:hAnsi="Century Gothic"/>
          <w:b/>
          <w:sz w:val="22"/>
          <w:szCs w:val="22"/>
        </w:rPr>
      </w:pPr>
      <w:r>
        <w:rPr>
          <w:rFonts w:ascii="Century Gothic" w:hAnsi="Century Gothic"/>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3091815</wp:posOffset>
                </wp:positionH>
                <wp:positionV relativeFrom="paragraph">
                  <wp:posOffset>258445</wp:posOffset>
                </wp:positionV>
                <wp:extent cx="1584960" cy="996950"/>
                <wp:effectExtent l="0" t="1270" r="0" b="1905"/>
                <wp:wrapSquare wrapText="bothSides"/>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B91BB9" w:rsidRDefault="002C6F33" w:rsidP="00A82F93">
                            <w:r>
                              <w:rPr>
                                <w:noProof/>
                              </w:rPr>
                              <w:drawing>
                                <wp:inline distT="0" distB="0" distL="0" distR="0">
                                  <wp:extent cx="1400175" cy="904875"/>
                                  <wp:effectExtent l="0" t="0" r="9525" b="9525"/>
                                  <wp:docPr id="15" name="Picture 9" descr="fd007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00723_"/>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017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243.45pt;margin-top:20.35pt;width:124.8pt;height:7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Ctg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" filled="f" stroked="f">
                <v:textbox style="mso-fit-shape-to-text:t">
                  <w:txbxContent>
                    <w:p w:rsidR="00C952C2" w:rsidRPr="00B91BB9" w:rsidRDefault="002C6F33" w:rsidP="00A82F93">
                      <w:r>
                        <w:rPr>
                          <w:noProof/>
                        </w:rPr>
                        <w:drawing>
                          <wp:inline distT="0" distB="0" distL="0" distR="0">
                            <wp:extent cx="1400175" cy="904875"/>
                            <wp:effectExtent l="0" t="0" r="9525" b="9525"/>
                            <wp:docPr id="15" name="Picture 9" descr="fd007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00723_"/>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0175" cy="904875"/>
                                    </a:xfrm>
                                    <a:prstGeom prst="rect">
                                      <a:avLst/>
                                    </a:prstGeom>
                                    <a:noFill/>
                                    <a:ln>
                                      <a:noFill/>
                                    </a:ln>
                                  </pic:spPr>
                                </pic:pic>
                              </a:graphicData>
                            </a:graphic>
                          </wp:inline>
                        </w:drawing>
                      </w:r>
                    </w:p>
                  </w:txbxContent>
                </v:textbox>
                <w10:wrap type="square"/>
              </v:shape>
            </w:pict>
          </mc:Fallback>
        </mc:AlternateContent>
      </w:r>
      <w:r w:rsidR="00A82F93" w:rsidRPr="00365319">
        <w:rPr>
          <w:rFonts w:ascii="Century Gothic" w:hAnsi="Century Gothic"/>
          <w:b/>
          <w:sz w:val="22"/>
          <w:szCs w:val="22"/>
        </w:rPr>
        <w:t>Food and Food Services</w:t>
      </w:r>
    </w:p>
    <w:p w:rsidR="00A82F93" w:rsidRPr="00365319" w:rsidRDefault="00E841B7" w:rsidP="00A82F93">
      <w:pPr>
        <w:pStyle w:val="NormalWeb"/>
        <w:rPr>
          <w:sz w:val="22"/>
          <w:szCs w:val="22"/>
        </w:rPr>
      </w:pPr>
      <w:r>
        <w:rPr>
          <w:rFonts w:ascii="Century Gothic" w:hAnsi="Century Gothic"/>
          <w:sz w:val="22"/>
          <w:szCs w:val="22"/>
        </w:rPr>
        <w:t>L</w:t>
      </w:r>
      <w:r w:rsidR="00A82F93" w:rsidRPr="00365319">
        <w:rPr>
          <w:rFonts w:ascii="Century Gothic" w:hAnsi="Century Gothic"/>
          <w:sz w:val="22"/>
          <w:szCs w:val="22"/>
        </w:rPr>
        <w:t xml:space="preserve">arge quantities of food </w:t>
      </w:r>
      <w:r>
        <w:rPr>
          <w:rFonts w:ascii="Century Gothic" w:hAnsi="Century Gothic"/>
          <w:sz w:val="22"/>
          <w:szCs w:val="22"/>
        </w:rPr>
        <w:t xml:space="preserve">are consumed </w:t>
      </w:r>
      <w:r w:rsidR="00A82F93" w:rsidRPr="00365319">
        <w:rPr>
          <w:rFonts w:ascii="Century Gothic" w:hAnsi="Century Gothic"/>
          <w:sz w:val="22"/>
          <w:szCs w:val="22"/>
        </w:rPr>
        <w:t xml:space="preserve">in </w:t>
      </w:r>
      <w:r>
        <w:rPr>
          <w:rFonts w:ascii="Century Gothic" w:hAnsi="Century Gothic"/>
          <w:sz w:val="22"/>
          <w:szCs w:val="22"/>
        </w:rPr>
        <w:t xml:space="preserve">school </w:t>
      </w:r>
      <w:r w:rsidR="00A82F93" w:rsidRPr="00365319">
        <w:rPr>
          <w:rFonts w:ascii="Century Gothic" w:hAnsi="Century Gothic"/>
          <w:sz w:val="22"/>
          <w:szCs w:val="22"/>
        </w:rPr>
        <w:t xml:space="preserve">cafeterias.  </w:t>
      </w:r>
      <w:r w:rsidRPr="00365319">
        <w:rPr>
          <w:rFonts w:ascii="Century Gothic" w:hAnsi="Century Gothic"/>
          <w:sz w:val="22"/>
          <w:szCs w:val="22"/>
        </w:rPr>
        <w:t>Schools should</w:t>
      </w:r>
      <w:r w:rsidR="00A82F93" w:rsidRPr="00365319">
        <w:rPr>
          <w:rFonts w:ascii="Century Gothic" w:hAnsi="Century Gothic"/>
          <w:sz w:val="22"/>
          <w:szCs w:val="22"/>
        </w:rPr>
        <w:t xml:space="preserve"> use healthy environmental practices when developing their food service plans.</w:t>
      </w:r>
    </w:p>
    <w:p w:rsidR="00A82F93" w:rsidRPr="00365319" w:rsidRDefault="00A82F93" w:rsidP="00A82F93">
      <w:pPr>
        <w:numPr>
          <w:ilvl w:val="0"/>
          <w:numId w:val="15"/>
        </w:numPr>
        <w:spacing w:before="100" w:beforeAutospacing="1" w:after="100" w:afterAutospacing="1"/>
        <w:ind w:left="0" w:firstLine="0"/>
        <w:rPr>
          <w:i/>
          <w:sz w:val="22"/>
          <w:szCs w:val="22"/>
        </w:rPr>
      </w:pPr>
      <w:r w:rsidRPr="00365319">
        <w:rPr>
          <w:rFonts w:ascii="Century Gothic" w:hAnsi="Century Gothic"/>
          <w:i/>
          <w:sz w:val="22"/>
          <w:szCs w:val="22"/>
        </w:rPr>
        <w:t xml:space="preserve">Buy regional produce in season </w:t>
      </w:r>
    </w:p>
    <w:p w:rsidR="00A82F93" w:rsidRPr="00365319" w:rsidRDefault="00A82F93" w:rsidP="00A82F93">
      <w:pPr>
        <w:numPr>
          <w:ilvl w:val="0"/>
          <w:numId w:val="15"/>
        </w:numPr>
        <w:spacing w:before="100" w:beforeAutospacing="1" w:after="100" w:afterAutospacing="1"/>
        <w:ind w:left="0" w:firstLine="0"/>
        <w:rPr>
          <w:i/>
          <w:sz w:val="22"/>
          <w:szCs w:val="22"/>
        </w:rPr>
      </w:pPr>
      <w:r w:rsidRPr="00365319">
        <w:rPr>
          <w:rFonts w:ascii="Century Gothic" w:hAnsi="Century Gothic"/>
          <w:i/>
          <w:sz w:val="22"/>
          <w:szCs w:val="22"/>
        </w:rPr>
        <w:t xml:space="preserve">Support local organic farms </w:t>
      </w:r>
    </w:p>
    <w:p w:rsidR="00A82F93" w:rsidRPr="00365319" w:rsidRDefault="00A82F93" w:rsidP="00A82F93">
      <w:pPr>
        <w:numPr>
          <w:ilvl w:val="0"/>
          <w:numId w:val="15"/>
        </w:numPr>
        <w:spacing w:before="100" w:beforeAutospacing="1" w:after="100" w:afterAutospacing="1"/>
        <w:ind w:left="0" w:firstLine="0"/>
        <w:rPr>
          <w:i/>
          <w:sz w:val="22"/>
          <w:szCs w:val="22"/>
        </w:rPr>
      </w:pPr>
      <w:r w:rsidRPr="00365319">
        <w:rPr>
          <w:rFonts w:ascii="Century Gothic" w:hAnsi="Century Gothic"/>
          <w:i/>
          <w:sz w:val="22"/>
          <w:szCs w:val="22"/>
        </w:rPr>
        <w:t xml:space="preserve">Advocate the health and environmental benefits of less meat consumption and eating "low on the food chain" </w:t>
      </w:r>
    </w:p>
    <w:p w:rsidR="00A82F93" w:rsidRPr="00365319" w:rsidRDefault="00A82F93" w:rsidP="00A82F93">
      <w:pPr>
        <w:numPr>
          <w:ilvl w:val="0"/>
          <w:numId w:val="15"/>
        </w:numPr>
        <w:spacing w:before="100" w:beforeAutospacing="1" w:after="100" w:afterAutospacing="1"/>
        <w:ind w:left="0" w:firstLine="0"/>
        <w:rPr>
          <w:i/>
          <w:sz w:val="22"/>
          <w:szCs w:val="22"/>
        </w:rPr>
      </w:pPr>
      <w:r w:rsidRPr="00365319">
        <w:rPr>
          <w:rFonts w:ascii="Century Gothic" w:hAnsi="Century Gothic"/>
          <w:i/>
          <w:sz w:val="22"/>
          <w:szCs w:val="22"/>
        </w:rPr>
        <w:t>Promote healthy snacks in school vending machines</w:t>
      </w:r>
    </w:p>
    <w:p w:rsidR="00A82F93" w:rsidRPr="00365319" w:rsidRDefault="00A82F93" w:rsidP="00A82F93">
      <w:pPr>
        <w:numPr>
          <w:ilvl w:val="0"/>
          <w:numId w:val="15"/>
        </w:numPr>
        <w:spacing w:before="100" w:beforeAutospacing="1" w:after="100" w:afterAutospacing="1"/>
        <w:ind w:left="0" w:firstLine="0"/>
        <w:rPr>
          <w:rFonts w:ascii="Century Gothic" w:hAnsi="Century Gothic"/>
          <w:sz w:val="22"/>
          <w:szCs w:val="22"/>
        </w:rPr>
      </w:pPr>
      <w:r w:rsidRPr="00365319">
        <w:rPr>
          <w:rFonts w:ascii="Century Gothic" w:hAnsi="Century Gothic"/>
          <w:i/>
          <w:sz w:val="22"/>
          <w:szCs w:val="22"/>
        </w:rPr>
        <w:t>Minimize the use of disposable dinnerware</w:t>
      </w:r>
      <w:r w:rsidRPr="00365319">
        <w:rPr>
          <w:rFonts w:ascii="Century Gothic" w:hAnsi="Century Gothic"/>
          <w:sz w:val="22"/>
          <w:szCs w:val="22"/>
        </w:rPr>
        <w:t xml:space="preserve"> </w:t>
      </w:r>
    </w:p>
    <w:p w:rsidR="00A82F93" w:rsidRDefault="00A82F93" w:rsidP="00A82F93">
      <w:pPr>
        <w:spacing w:before="100" w:beforeAutospacing="1" w:after="100" w:afterAutospacing="1"/>
        <w:jc w:val="both"/>
        <w:rPr>
          <w:rFonts w:ascii="Century Gothic" w:hAnsi="Century Gothic"/>
          <w:sz w:val="22"/>
          <w:szCs w:val="22"/>
        </w:rPr>
      </w:pPr>
    </w:p>
    <w:p w:rsidR="00421EFA" w:rsidRPr="00365319" w:rsidRDefault="00421EFA" w:rsidP="00A82F93">
      <w:pPr>
        <w:spacing w:before="100" w:beforeAutospacing="1" w:after="100" w:afterAutospacing="1"/>
        <w:jc w:val="both"/>
        <w:rPr>
          <w:rFonts w:ascii="Century Gothic" w:hAnsi="Century Gothic"/>
          <w:sz w:val="22"/>
          <w:szCs w:val="22"/>
        </w:rPr>
      </w:pPr>
    </w:p>
    <w:p w:rsidR="00A82F93" w:rsidRPr="00365319" w:rsidRDefault="00A82F93" w:rsidP="00A82F93">
      <w:pPr>
        <w:numPr>
          <w:ilvl w:val="0"/>
          <w:numId w:val="19"/>
        </w:numPr>
        <w:tabs>
          <w:tab w:val="clear" w:pos="734"/>
          <w:tab w:val="num" w:pos="0"/>
        </w:tabs>
        <w:spacing w:before="100" w:beforeAutospacing="1" w:after="100" w:afterAutospacing="1"/>
        <w:ind w:left="0" w:firstLine="0"/>
        <w:jc w:val="both"/>
        <w:rPr>
          <w:rFonts w:ascii="Century Gothic" w:hAnsi="Century Gothic"/>
          <w:b/>
          <w:sz w:val="22"/>
          <w:szCs w:val="22"/>
        </w:rPr>
      </w:pPr>
      <w:r w:rsidRPr="00365319">
        <w:rPr>
          <w:rFonts w:ascii="Century Gothic" w:hAnsi="Century Gothic"/>
          <w:b/>
          <w:sz w:val="22"/>
          <w:szCs w:val="22"/>
        </w:rPr>
        <w:lastRenderedPageBreak/>
        <w:t>Campus Grounds and Land Use</w:t>
      </w:r>
    </w:p>
    <w:p w:rsidR="00A82F93" w:rsidRPr="00365319" w:rsidRDefault="00A82F93" w:rsidP="00A82F93">
      <w:pPr>
        <w:pStyle w:val="NormalWeb"/>
        <w:rPr>
          <w:sz w:val="22"/>
          <w:szCs w:val="22"/>
        </w:rPr>
      </w:pPr>
      <w:r w:rsidRPr="00365319">
        <w:rPr>
          <w:rFonts w:ascii="Century Gothic" w:hAnsi="Century Gothic"/>
          <w:sz w:val="22"/>
          <w:szCs w:val="22"/>
        </w:rPr>
        <w:t>Many scho</w:t>
      </w:r>
      <w:r>
        <w:rPr>
          <w:rFonts w:ascii="Century Gothic" w:hAnsi="Century Gothic"/>
          <w:sz w:val="22"/>
          <w:szCs w:val="22"/>
        </w:rPr>
        <w:t xml:space="preserve">ol </w:t>
      </w:r>
      <w:r w:rsidR="00120CF0">
        <w:rPr>
          <w:rFonts w:ascii="Century Gothic" w:hAnsi="Century Gothic"/>
          <w:sz w:val="22"/>
          <w:szCs w:val="22"/>
        </w:rPr>
        <w:t>systems have</w:t>
      </w:r>
      <w:r w:rsidRPr="00365319">
        <w:rPr>
          <w:rFonts w:ascii="Century Gothic" w:hAnsi="Century Gothic"/>
          <w:sz w:val="22"/>
          <w:szCs w:val="22"/>
        </w:rPr>
        <w:t xml:space="preserve"> different school campuses that encompass numerous acres and ecosystems. The concepts of sustainable development should be incorporated into campus designs to preserve and study these diverse ecosystems.</w:t>
      </w:r>
    </w:p>
    <w:p w:rsidR="00A82F93" w:rsidRPr="00365319" w:rsidRDefault="002C6F33" w:rsidP="00A82F93">
      <w:pPr>
        <w:numPr>
          <w:ilvl w:val="0"/>
          <w:numId w:val="16"/>
        </w:numPr>
        <w:spacing w:before="100" w:beforeAutospacing="1" w:after="100" w:afterAutospacing="1"/>
        <w:ind w:left="0" w:firstLine="0"/>
        <w:rPr>
          <w:i/>
          <w:sz w:val="22"/>
          <w:szCs w:val="22"/>
        </w:rPr>
      </w:pPr>
      <w:r>
        <w:rPr>
          <w:rFonts w:ascii="Century Gothic" w:hAnsi="Century Gothic"/>
          <w:i/>
          <w:noProof/>
          <w:sz w:val="22"/>
          <w:szCs w:val="22"/>
        </w:rPr>
        <mc:AlternateContent>
          <mc:Choice Requires="wps">
            <w:drawing>
              <wp:anchor distT="0" distB="0" distL="114300" distR="114300" simplePos="0" relativeHeight="251661824" behindDoc="0" locked="0" layoutInCell="1" allowOverlap="1">
                <wp:simplePos x="0" y="0"/>
                <wp:positionH relativeFrom="column">
                  <wp:posOffset>-118745</wp:posOffset>
                </wp:positionH>
                <wp:positionV relativeFrom="paragraph">
                  <wp:posOffset>102235</wp:posOffset>
                </wp:positionV>
                <wp:extent cx="1187450" cy="1028700"/>
                <wp:effectExtent l="0" t="0" r="0" b="2540"/>
                <wp:wrapSquare wrapText="bothSides"/>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B91BB9" w:rsidRDefault="002C6F33" w:rsidP="00A82F93">
                            <w:r>
                              <w:rPr>
                                <w:noProof/>
                              </w:rPr>
                              <w:drawing>
                                <wp:inline distT="0" distB="0" distL="0" distR="0">
                                  <wp:extent cx="971550" cy="952500"/>
                                  <wp:effectExtent l="0" t="0" r="0" b="0"/>
                                  <wp:docPr id="14" name="Picture 10" descr="j021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159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9.35pt;margin-top:8.05pt;width:93.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D5v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" filled="f" stroked="f">
                <v:textbox>
                  <w:txbxContent>
                    <w:p w:rsidR="00C952C2" w:rsidRPr="00B91BB9" w:rsidRDefault="002C6F33" w:rsidP="00A82F93">
                      <w:r>
                        <w:rPr>
                          <w:noProof/>
                        </w:rPr>
                        <w:drawing>
                          <wp:inline distT="0" distB="0" distL="0" distR="0">
                            <wp:extent cx="971550" cy="952500"/>
                            <wp:effectExtent l="0" t="0" r="0" b="0"/>
                            <wp:docPr id="14" name="Picture 10" descr="j021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159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txbxContent>
                </v:textbox>
                <w10:wrap type="square"/>
              </v:shape>
            </w:pict>
          </mc:Fallback>
        </mc:AlternateContent>
      </w:r>
      <w:r w:rsidR="00A82F93" w:rsidRPr="00365319">
        <w:rPr>
          <w:rFonts w:ascii="Century Gothic" w:hAnsi="Century Gothic"/>
          <w:i/>
          <w:sz w:val="22"/>
          <w:szCs w:val="22"/>
        </w:rPr>
        <w:t xml:space="preserve">Redefine campus beauty </w:t>
      </w:r>
    </w:p>
    <w:p w:rsidR="00A82F93" w:rsidRPr="00365319" w:rsidRDefault="00A82F93" w:rsidP="00A82F93">
      <w:pPr>
        <w:numPr>
          <w:ilvl w:val="0"/>
          <w:numId w:val="16"/>
        </w:numPr>
        <w:spacing w:before="100" w:beforeAutospacing="1" w:after="100" w:afterAutospacing="1"/>
        <w:ind w:left="0" w:firstLine="0"/>
        <w:rPr>
          <w:i/>
          <w:sz w:val="22"/>
          <w:szCs w:val="22"/>
        </w:rPr>
      </w:pPr>
      <w:r w:rsidRPr="00365319">
        <w:rPr>
          <w:rFonts w:ascii="Century Gothic" w:hAnsi="Century Gothic"/>
          <w:i/>
          <w:sz w:val="22"/>
          <w:szCs w:val="22"/>
        </w:rPr>
        <w:t xml:space="preserve">Reduce lawn areas and grass cutting </w:t>
      </w:r>
    </w:p>
    <w:p w:rsidR="00A82F93" w:rsidRPr="00365319" w:rsidRDefault="00A82F93" w:rsidP="00A82F93">
      <w:pPr>
        <w:numPr>
          <w:ilvl w:val="0"/>
          <w:numId w:val="16"/>
        </w:numPr>
        <w:spacing w:before="100" w:beforeAutospacing="1" w:after="100" w:afterAutospacing="1"/>
        <w:ind w:left="0" w:firstLine="0"/>
        <w:rPr>
          <w:i/>
          <w:sz w:val="22"/>
          <w:szCs w:val="22"/>
        </w:rPr>
      </w:pPr>
      <w:r w:rsidRPr="00365319">
        <w:rPr>
          <w:rFonts w:ascii="Century Gothic" w:hAnsi="Century Gothic"/>
          <w:i/>
          <w:sz w:val="22"/>
          <w:szCs w:val="22"/>
        </w:rPr>
        <w:t xml:space="preserve">Promote "natural succession" for extraneous lawn areas </w:t>
      </w:r>
    </w:p>
    <w:p w:rsidR="00A82F93" w:rsidRPr="00365319" w:rsidRDefault="00A82F93" w:rsidP="00A82F93">
      <w:pPr>
        <w:numPr>
          <w:ilvl w:val="0"/>
          <w:numId w:val="16"/>
        </w:numPr>
        <w:spacing w:before="100" w:beforeAutospacing="1" w:after="100" w:afterAutospacing="1"/>
        <w:ind w:left="0" w:firstLine="0"/>
        <w:rPr>
          <w:i/>
          <w:sz w:val="22"/>
          <w:szCs w:val="22"/>
        </w:rPr>
      </w:pPr>
      <w:r w:rsidRPr="00365319">
        <w:rPr>
          <w:rFonts w:ascii="Century Gothic" w:hAnsi="Century Gothic"/>
          <w:i/>
          <w:sz w:val="22"/>
          <w:szCs w:val="22"/>
        </w:rPr>
        <w:t xml:space="preserve">Protect woodland, wetland, watershed, and wildlife areas </w:t>
      </w:r>
    </w:p>
    <w:p w:rsidR="00A82F93" w:rsidRPr="00365319" w:rsidRDefault="00A82F93" w:rsidP="00A82F93">
      <w:pPr>
        <w:numPr>
          <w:ilvl w:val="0"/>
          <w:numId w:val="16"/>
        </w:numPr>
        <w:spacing w:before="100" w:beforeAutospacing="1" w:after="100" w:afterAutospacing="1"/>
        <w:ind w:left="0" w:firstLine="0"/>
        <w:rPr>
          <w:i/>
          <w:sz w:val="22"/>
          <w:szCs w:val="22"/>
        </w:rPr>
      </w:pPr>
      <w:r w:rsidRPr="00365319">
        <w:rPr>
          <w:rFonts w:ascii="Century Gothic" w:hAnsi="Century Gothic"/>
          <w:i/>
          <w:sz w:val="22"/>
          <w:szCs w:val="22"/>
        </w:rPr>
        <w:t xml:space="preserve">Implement a tree protection policy </w:t>
      </w:r>
    </w:p>
    <w:p w:rsidR="00A82F93" w:rsidRPr="00365319" w:rsidRDefault="00A82F93" w:rsidP="00A82F93">
      <w:pPr>
        <w:numPr>
          <w:ilvl w:val="0"/>
          <w:numId w:val="16"/>
        </w:numPr>
        <w:spacing w:before="100" w:beforeAutospacing="1" w:after="100" w:afterAutospacing="1"/>
        <w:ind w:left="0" w:firstLine="0"/>
        <w:rPr>
          <w:i/>
          <w:sz w:val="22"/>
          <w:szCs w:val="22"/>
        </w:rPr>
      </w:pPr>
      <w:r w:rsidRPr="00365319">
        <w:rPr>
          <w:rFonts w:ascii="Century Gothic" w:hAnsi="Century Gothic"/>
          <w:i/>
          <w:sz w:val="22"/>
          <w:szCs w:val="22"/>
        </w:rPr>
        <w:t xml:space="preserve">Plant native species </w:t>
      </w:r>
    </w:p>
    <w:p w:rsidR="00A82F93" w:rsidRPr="00365319" w:rsidRDefault="00A82F93" w:rsidP="00A82F93">
      <w:pPr>
        <w:numPr>
          <w:ilvl w:val="0"/>
          <w:numId w:val="19"/>
        </w:numPr>
        <w:tabs>
          <w:tab w:val="clear" w:pos="734"/>
          <w:tab w:val="num" w:pos="0"/>
        </w:tabs>
        <w:spacing w:before="100" w:beforeAutospacing="1" w:after="100" w:afterAutospacing="1"/>
        <w:ind w:left="0" w:firstLine="0"/>
        <w:jc w:val="both"/>
        <w:rPr>
          <w:rFonts w:ascii="Century Gothic" w:hAnsi="Century Gothic"/>
          <w:b/>
          <w:sz w:val="22"/>
          <w:szCs w:val="22"/>
        </w:rPr>
      </w:pPr>
      <w:r>
        <w:rPr>
          <w:rFonts w:ascii="Century Gothic" w:hAnsi="Century Gothic"/>
          <w:b/>
          <w:sz w:val="22"/>
          <w:szCs w:val="22"/>
        </w:rPr>
        <w:t>New Constru</w:t>
      </w:r>
      <w:r w:rsidRPr="00365319">
        <w:rPr>
          <w:rFonts w:ascii="Century Gothic" w:hAnsi="Century Gothic"/>
          <w:b/>
          <w:sz w:val="22"/>
          <w:szCs w:val="22"/>
        </w:rPr>
        <w:t>ction</w:t>
      </w:r>
    </w:p>
    <w:p w:rsidR="00A82F93" w:rsidRPr="00365319" w:rsidRDefault="00A82F93" w:rsidP="00A82F93">
      <w:pPr>
        <w:pStyle w:val="NormalWeb"/>
        <w:rPr>
          <w:sz w:val="22"/>
          <w:szCs w:val="22"/>
        </w:rPr>
      </w:pPr>
      <w:r w:rsidRPr="00365319">
        <w:rPr>
          <w:rFonts w:ascii="Century Gothic" w:hAnsi="Century Gothic"/>
          <w:sz w:val="22"/>
          <w:szCs w:val="22"/>
        </w:rPr>
        <w:t>Many school systems are frequently upgrading and expanding their facilities. They can save money and diminish their environmental impact by using new energy efficiency and waste management technologies during these upgrades.</w:t>
      </w:r>
    </w:p>
    <w:p w:rsidR="00A82F93" w:rsidRPr="00E841B7" w:rsidRDefault="00A82F93" w:rsidP="00A82F93">
      <w:pPr>
        <w:numPr>
          <w:ilvl w:val="0"/>
          <w:numId w:val="17"/>
        </w:numPr>
        <w:spacing w:before="100" w:beforeAutospacing="1" w:after="100" w:afterAutospacing="1"/>
        <w:ind w:left="0" w:firstLine="0"/>
        <w:rPr>
          <w:i/>
          <w:sz w:val="22"/>
          <w:szCs w:val="22"/>
        </w:rPr>
      </w:pPr>
      <w:r w:rsidRPr="00E841B7">
        <w:rPr>
          <w:rFonts w:ascii="Century Gothic" w:hAnsi="Century Gothic"/>
          <w:i/>
          <w:sz w:val="22"/>
          <w:szCs w:val="22"/>
        </w:rPr>
        <w:t xml:space="preserve">Utilize sustainable or green design principles for all new construction and </w:t>
      </w:r>
      <w:r w:rsidR="0094795C" w:rsidRPr="00E841B7">
        <w:rPr>
          <w:rFonts w:ascii="Century Gothic" w:hAnsi="Century Gothic"/>
          <w:i/>
          <w:sz w:val="22"/>
          <w:szCs w:val="22"/>
        </w:rPr>
        <w:t xml:space="preserve">renovations </w:t>
      </w:r>
    </w:p>
    <w:p w:rsidR="00A82F93" w:rsidRPr="00E841B7" w:rsidRDefault="00A82F93" w:rsidP="00A82F93">
      <w:pPr>
        <w:numPr>
          <w:ilvl w:val="0"/>
          <w:numId w:val="17"/>
        </w:numPr>
        <w:spacing w:before="100" w:beforeAutospacing="1" w:after="100" w:afterAutospacing="1"/>
        <w:ind w:left="0" w:firstLine="0"/>
        <w:rPr>
          <w:i/>
          <w:sz w:val="22"/>
          <w:szCs w:val="22"/>
        </w:rPr>
      </w:pPr>
      <w:r w:rsidRPr="00E841B7">
        <w:rPr>
          <w:rFonts w:ascii="Century Gothic" w:hAnsi="Century Gothic"/>
          <w:i/>
          <w:sz w:val="22"/>
          <w:szCs w:val="22"/>
        </w:rPr>
        <w:t xml:space="preserve">Strive for high performance standards such as Leadership in Energy and Environmental Design (LEED) or Collaborative for High Performance Design (CHPs) in new buildings </w:t>
      </w:r>
    </w:p>
    <w:p w:rsidR="00A82F93" w:rsidRPr="00E841B7" w:rsidRDefault="00A82F93" w:rsidP="00A82F93">
      <w:pPr>
        <w:numPr>
          <w:ilvl w:val="0"/>
          <w:numId w:val="17"/>
        </w:numPr>
        <w:spacing w:before="100" w:beforeAutospacing="1" w:after="100" w:afterAutospacing="1"/>
        <w:ind w:left="0" w:firstLine="0"/>
        <w:rPr>
          <w:rFonts w:ascii="Century Gothic" w:hAnsi="Century Gothic"/>
          <w:i/>
          <w:sz w:val="22"/>
          <w:szCs w:val="22"/>
        </w:rPr>
      </w:pPr>
      <w:r w:rsidRPr="00E841B7">
        <w:rPr>
          <w:rFonts w:ascii="Century Gothic" w:hAnsi="Century Gothic"/>
          <w:i/>
          <w:sz w:val="22"/>
          <w:szCs w:val="22"/>
        </w:rPr>
        <w:t xml:space="preserve">Design for state-of-the-art energy efficiency and exceed energy codes </w:t>
      </w:r>
    </w:p>
    <w:p w:rsidR="00A82F93" w:rsidRPr="00E841B7" w:rsidRDefault="00A82F93" w:rsidP="00A82F93">
      <w:pPr>
        <w:numPr>
          <w:ilvl w:val="0"/>
          <w:numId w:val="17"/>
        </w:numPr>
        <w:spacing w:before="100" w:beforeAutospacing="1" w:after="100" w:afterAutospacing="1"/>
        <w:ind w:left="0" w:firstLine="0"/>
        <w:rPr>
          <w:rFonts w:ascii="Century Gothic" w:hAnsi="Century Gothic"/>
          <w:i/>
          <w:sz w:val="22"/>
          <w:szCs w:val="22"/>
        </w:rPr>
      </w:pPr>
      <w:r w:rsidRPr="00E841B7">
        <w:rPr>
          <w:rFonts w:ascii="Century Gothic" w:hAnsi="Century Gothic"/>
          <w:i/>
          <w:sz w:val="22"/>
          <w:szCs w:val="22"/>
        </w:rPr>
        <w:t xml:space="preserve">Incorporate renewable energy technologies, including daylighting and passive solar </w:t>
      </w:r>
    </w:p>
    <w:p w:rsidR="00A82F93" w:rsidRPr="00E841B7" w:rsidRDefault="00A82F93" w:rsidP="00A82F93">
      <w:pPr>
        <w:numPr>
          <w:ilvl w:val="0"/>
          <w:numId w:val="17"/>
        </w:numPr>
        <w:spacing w:before="100" w:beforeAutospacing="1" w:after="100" w:afterAutospacing="1"/>
        <w:ind w:left="0" w:firstLine="0"/>
        <w:rPr>
          <w:rFonts w:ascii="Century Gothic" w:hAnsi="Century Gothic"/>
          <w:i/>
          <w:sz w:val="22"/>
          <w:szCs w:val="22"/>
        </w:rPr>
      </w:pPr>
      <w:r w:rsidRPr="00E841B7">
        <w:rPr>
          <w:rFonts w:ascii="Century Gothic" w:hAnsi="Century Gothic"/>
          <w:i/>
          <w:sz w:val="22"/>
          <w:szCs w:val="22"/>
        </w:rPr>
        <w:t xml:space="preserve">Include a suitable recycling collection space in building design programs </w:t>
      </w:r>
    </w:p>
    <w:p w:rsidR="00A82F93" w:rsidRPr="00E841B7" w:rsidRDefault="00A82F93" w:rsidP="00A82F93">
      <w:pPr>
        <w:numPr>
          <w:ilvl w:val="0"/>
          <w:numId w:val="17"/>
        </w:numPr>
        <w:spacing w:before="100" w:beforeAutospacing="1" w:after="100" w:afterAutospacing="1"/>
        <w:ind w:left="0" w:firstLine="0"/>
        <w:rPr>
          <w:rFonts w:ascii="Century Gothic" w:hAnsi="Century Gothic"/>
          <w:i/>
          <w:sz w:val="22"/>
          <w:szCs w:val="22"/>
        </w:rPr>
      </w:pPr>
      <w:r w:rsidRPr="00E841B7">
        <w:rPr>
          <w:rFonts w:ascii="Century Gothic" w:hAnsi="Century Gothic"/>
          <w:i/>
          <w:sz w:val="22"/>
          <w:szCs w:val="22"/>
        </w:rPr>
        <w:t xml:space="preserve">Specify environmentally friendly building materials and products </w:t>
      </w:r>
    </w:p>
    <w:p w:rsidR="00A82F93" w:rsidRPr="00E841B7" w:rsidRDefault="002C6F33" w:rsidP="00A82F93">
      <w:pPr>
        <w:numPr>
          <w:ilvl w:val="0"/>
          <w:numId w:val="17"/>
        </w:numPr>
        <w:spacing w:before="100" w:beforeAutospacing="1" w:after="100" w:afterAutospacing="1"/>
        <w:ind w:left="0" w:firstLine="0"/>
        <w:rPr>
          <w:i/>
          <w:sz w:val="22"/>
          <w:szCs w:val="22"/>
        </w:rPr>
      </w:pPr>
      <w:r>
        <w:rPr>
          <w:rFonts w:ascii="Century Gothic" w:hAnsi="Century Gothic"/>
          <w:i/>
          <w:noProof/>
          <w:sz w:val="22"/>
          <w:szCs w:val="22"/>
        </w:rPr>
        <mc:AlternateContent>
          <mc:Choice Requires="wps">
            <w:drawing>
              <wp:anchor distT="0" distB="0" distL="114300" distR="114300" simplePos="0" relativeHeight="251662848" behindDoc="0" locked="0" layoutInCell="1" allowOverlap="1">
                <wp:simplePos x="0" y="0"/>
                <wp:positionH relativeFrom="column">
                  <wp:posOffset>4631055</wp:posOffset>
                </wp:positionH>
                <wp:positionV relativeFrom="paragraph">
                  <wp:posOffset>429260</wp:posOffset>
                </wp:positionV>
                <wp:extent cx="1421765" cy="1644650"/>
                <wp:effectExtent l="1905" t="635" r="0" b="2540"/>
                <wp:wrapSquare wrapText="bothSides"/>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B91BB9" w:rsidRDefault="002C6F33" w:rsidP="00A82F93">
                            <w:r>
                              <w:rPr>
                                <w:noProof/>
                              </w:rPr>
                              <w:drawing>
                                <wp:inline distT="0" distB="0" distL="0" distR="0">
                                  <wp:extent cx="1238250" cy="1552575"/>
                                  <wp:effectExtent l="0" t="0" r="0" b="9525"/>
                                  <wp:docPr id="13" name="Picture 11" descr="j033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3316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552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364.65pt;margin-top:33.8pt;width:111.95pt;height:12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" filled="f" stroked="f">
                <v:textbox style="mso-fit-shape-to-text:t">
                  <w:txbxContent>
                    <w:p w:rsidR="00C952C2" w:rsidRPr="00B91BB9" w:rsidRDefault="002C6F33" w:rsidP="00A82F93">
                      <w:r>
                        <w:rPr>
                          <w:noProof/>
                        </w:rPr>
                        <w:drawing>
                          <wp:inline distT="0" distB="0" distL="0" distR="0">
                            <wp:extent cx="1238250" cy="1552575"/>
                            <wp:effectExtent l="0" t="0" r="0" b="9525"/>
                            <wp:docPr id="13" name="Picture 11" descr="j033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3316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552575"/>
                                    </a:xfrm>
                                    <a:prstGeom prst="rect">
                                      <a:avLst/>
                                    </a:prstGeom>
                                    <a:noFill/>
                                    <a:ln>
                                      <a:noFill/>
                                    </a:ln>
                                  </pic:spPr>
                                </pic:pic>
                              </a:graphicData>
                            </a:graphic>
                          </wp:inline>
                        </w:drawing>
                      </w:r>
                    </w:p>
                  </w:txbxContent>
                </v:textbox>
                <w10:wrap type="square"/>
              </v:shape>
            </w:pict>
          </mc:Fallback>
        </mc:AlternateContent>
      </w:r>
      <w:r w:rsidR="00A82F93" w:rsidRPr="00E841B7">
        <w:rPr>
          <w:rFonts w:ascii="Century Gothic" w:hAnsi="Century Gothic"/>
          <w:i/>
          <w:sz w:val="22"/>
          <w:szCs w:val="22"/>
        </w:rPr>
        <w:t>Evaluate options based on life cycle analyses and building commissioning</w:t>
      </w:r>
    </w:p>
    <w:p w:rsidR="00A82F93" w:rsidRPr="00365319" w:rsidRDefault="00A82F93" w:rsidP="00A82F93">
      <w:pPr>
        <w:numPr>
          <w:ilvl w:val="0"/>
          <w:numId w:val="19"/>
        </w:numPr>
        <w:tabs>
          <w:tab w:val="clear" w:pos="734"/>
          <w:tab w:val="num" w:pos="0"/>
        </w:tabs>
        <w:spacing w:before="100" w:beforeAutospacing="1" w:after="100" w:afterAutospacing="1"/>
        <w:ind w:left="0" w:firstLine="0"/>
        <w:jc w:val="both"/>
        <w:rPr>
          <w:rFonts w:ascii="Century Gothic" w:hAnsi="Century Gothic"/>
          <w:b/>
          <w:sz w:val="22"/>
          <w:szCs w:val="22"/>
        </w:rPr>
      </w:pPr>
      <w:r w:rsidRPr="00365319">
        <w:rPr>
          <w:rFonts w:ascii="Century Gothic" w:hAnsi="Century Gothic"/>
          <w:b/>
          <w:sz w:val="22"/>
          <w:szCs w:val="22"/>
        </w:rPr>
        <w:t>Campus Planning and Design</w:t>
      </w:r>
    </w:p>
    <w:p w:rsidR="00A82F93" w:rsidRPr="00365319" w:rsidRDefault="00A82F93" w:rsidP="00A82F93">
      <w:pPr>
        <w:pStyle w:val="NormalWeb"/>
        <w:rPr>
          <w:sz w:val="22"/>
          <w:szCs w:val="22"/>
        </w:rPr>
      </w:pPr>
      <w:r w:rsidRPr="00365319">
        <w:rPr>
          <w:rFonts w:ascii="Century Gothic" w:hAnsi="Century Gothic"/>
          <w:sz w:val="22"/>
          <w:szCs w:val="22"/>
        </w:rPr>
        <w:t>School systems need to develop long-term plans that incorporate sustainable principles. By doing this they can save money and reduce environmental impact.</w:t>
      </w:r>
    </w:p>
    <w:p w:rsidR="00A82F93" w:rsidRPr="00365319" w:rsidRDefault="00A82F93" w:rsidP="00A82F93">
      <w:pPr>
        <w:numPr>
          <w:ilvl w:val="0"/>
          <w:numId w:val="17"/>
        </w:numPr>
        <w:spacing w:before="100" w:beforeAutospacing="1" w:after="100" w:afterAutospacing="1"/>
        <w:ind w:left="0" w:firstLine="0"/>
        <w:rPr>
          <w:rFonts w:ascii="Century Gothic" w:hAnsi="Century Gothic"/>
          <w:i/>
          <w:sz w:val="22"/>
          <w:szCs w:val="22"/>
        </w:rPr>
      </w:pPr>
      <w:r w:rsidRPr="00365319">
        <w:rPr>
          <w:rFonts w:ascii="Century Gothic" w:hAnsi="Century Gothic"/>
          <w:i/>
          <w:sz w:val="22"/>
          <w:szCs w:val="22"/>
        </w:rPr>
        <w:t xml:space="preserve">Develop school master plans that minimize negative impacts and disruption of natural ecosystems and surroundings </w:t>
      </w:r>
    </w:p>
    <w:p w:rsidR="006F7292" w:rsidRDefault="00A82F93" w:rsidP="00A82F93">
      <w:pPr>
        <w:numPr>
          <w:ilvl w:val="0"/>
          <w:numId w:val="17"/>
        </w:numPr>
        <w:spacing w:before="100" w:beforeAutospacing="1" w:after="100" w:afterAutospacing="1"/>
        <w:ind w:left="0" w:firstLine="0"/>
        <w:rPr>
          <w:rFonts w:ascii="Century Gothic" w:hAnsi="Century Gothic"/>
          <w:i/>
          <w:sz w:val="22"/>
          <w:szCs w:val="22"/>
        </w:rPr>
      </w:pPr>
      <w:r w:rsidRPr="00365319">
        <w:rPr>
          <w:rFonts w:ascii="Century Gothic" w:hAnsi="Century Gothic"/>
          <w:i/>
          <w:sz w:val="22"/>
          <w:szCs w:val="22"/>
        </w:rPr>
        <w:t xml:space="preserve">Preserve and enhance green spaces </w:t>
      </w:r>
    </w:p>
    <w:p w:rsidR="00A82F93" w:rsidRPr="00365319" w:rsidRDefault="00A82F93" w:rsidP="00A82F93">
      <w:pPr>
        <w:numPr>
          <w:ilvl w:val="0"/>
          <w:numId w:val="17"/>
        </w:numPr>
        <w:spacing w:before="100" w:beforeAutospacing="1" w:after="100" w:afterAutospacing="1"/>
        <w:ind w:left="0" w:firstLine="0"/>
        <w:rPr>
          <w:rFonts w:ascii="Century Gothic" w:hAnsi="Century Gothic"/>
          <w:i/>
          <w:sz w:val="22"/>
          <w:szCs w:val="22"/>
        </w:rPr>
      </w:pPr>
      <w:r w:rsidRPr="00365319">
        <w:rPr>
          <w:rFonts w:ascii="Century Gothic" w:hAnsi="Century Gothic"/>
          <w:i/>
          <w:sz w:val="22"/>
          <w:szCs w:val="22"/>
        </w:rPr>
        <w:t xml:space="preserve">Protect natural areas from development </w:t>
      </w:r>
    </w:p>
    <w:p w:rsidR="00A82F93" w:rsidRPr="00365319" w:rsidRDefault="00A82F93" w:rsidP="000F2CB8">
      <w:pPr>
        <w:numPr>
          <w:ilvl w:val="0"/>
          <w:numId w:val="17"/>
        </w:numPr>
        <w:spacing w:before="100" w:beforeAutospacing="1" w:after="100" w:afterAutospacing="1"/>
        <w:ind w:left="0" w:firstLine="0"/>
        <w:rPr>
          <w:rFonts w:ascii="Century Gothic" w:hAnsi="Century Gothic"/>
          <w:i/>
          <w:sz w:val="22"/>
          <w:szCs w:val="22"/>
        </w:rPr>
      </w:pPr>
      <w:r w:rsidRPr="00365319">
        <w:rPr>
          <w:rFonts w:ascii="Century Gothic" w:hAnsi="Century Gothic"/>
          <w:i/>
          <w:sz w:val="22"/>
          <w:szCs w:val="22"/>
        </w:rPr>
        <w:t xml:space="preserve">Concentrate buildings and arrange campus walkways and roads to minimize driving and create a campus that is convenient for pedestrians and bicycles </w:t>
      </w:r>
    </w:p>
    <w:p w:rsidR="00A82F93" w:rsidRPr="00365319" w:rsidRDefault="00A82F93" w:rsidP="00A82F93">
      <w:pPr>
        <w:numPr>
          <w:ilvl w:val="0"/>
          <w:numId w:val="17"/>
        </w:numPr>
        <w:spacing w:before="100" w:beforeAutospacing="1" w:after="100" w:afterAutospacing="1"/>
        <w:ind w:left="0" w:firstLine="0"/>
        <w:rPr>
          <w:rFonts w:ascii="Century Gothic" w:hAnsi="Century Gothic"/>
          <w:i/>
          <w:sz w:val="22"/>
          <w:szCs w:val="22"/>
        </w:rPr>
      </w:pPr>
      <w:r w:rsidRPr="00365319">
        <w:rPr>
          <w:rFonts w:ascii="Century Gothic" w:hAnsi="Century Gothic"/>
          <w:i/>
          <w:sz w:val="22"/>
          <w:szCs w:val="22"/>
        </w:rPr>
        <w:t xml:space="preserve">Use water-efficient, indigenous plantings for energy efficiency and aesthetics </w:t>
      </w:r>
    </w:p>
    <w:p w:rsidR="0048726F" w:rsidRDefault="0048726F" w:rsidP="0048726F">
      <w:pPr>
        <w:ind w:left="720"/>
        <w:rPr>
          <w:i/>
          <w:sz w:val="18"/>
        </w:rPr>
      </w:pPr>
    </w:p>
    <w:p w:rsidR="0048726F" w:rsidRDefault="002C6F33" w:rsidP="0048726F">
      <w:pPr>
        <w:ind w:left="360"/>
        <w:jc w:val="center"/>
        <w:rPr>
          <w:i/>
          <w:sz w:val="18"/>
        </w:rPr>
      </w:pPr>
      <w:r>
        <w:rPr>
          <w:i/>
          <w:noProof/>
          <w:sz w:val="18"/>
        </w:rPr>
        <w:drawing>
          <wp:inline distT="0" distB="0" distL="0" distR="0">
            <wp:extent cx="523875" cy="180975"/>
            <wp:effectExtent l="0" t="0" r="9525" b="9525"/>
            <wp:docPr id="30" name="Picture 1" descr="http://mirrors.creativecommons.org/presskit/buttons/88x31/png/by.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0048726F">
        <w:rPr>
          <w:i/>
          <w:sz w:val="18"/>
        </w:rPr>
        <w:t xml:space="preserve"> CT Energy Education</w:t>
      </w:r>
      <w:r w:rsidR="0048726F" w:rsidRPr="006D58A4">
        <w:rPr>
          <w:i/>
          <w:sz w:val="18"/>
        </w:rPr>
        <w:t xml:space="preserve">, 2016. This work is licensed under the Creative Commons Attribution 4.0 International License. To view a copy of this license, visit </w:t>
      </w:r>
      <w:hyperlink r:id="rId28" w:history="1">
        <w:r w:rsidR="0048726F" w:rsidRPr="007757D2">
          <w:rPr>
            <w:rStyle w:val="Hyperlink"/>
            <w:i/>
            <w:sz w:val="18"/>
          </w:rPr>
          <w:t>http://creativecommons.org/licenses/by/4.0/</w:t>
        </w:r>
      </w:hyperlink>
      <w:r w:rsidR="0048726F" w:rsidRPr="006D58A4">
        <w:rPr>
          <w:i/>
          <w:sz w:val="18"/>
        </w:rPr>
        <w:t>.</w:t>
      </w:r>
    </w:p>
    <w:p w:rsidR="009C2562" w:rsidRPr="009C2562" w:rsidRDefault="009C2562" w:rsidP="0048726F">
      <w:pPr>
        <w:autoSpaceDE w:val="0"/>
        <w:autoSpaceDN w:val="0"/>
        <w:adjustRightInd w:val="0"/>
        <w:rPr>
          <w:sz w:val="18"/>
          <w:szCs w:val="18"/>
        </w:rPr>
      </w:pPr>
    </w:p>
    <w:sectPr w:rsidR="009C2562" w:rsidRPr="009C2562" w:rsidSect="000F2CB8">
      <w:headerReference w:type="default" r:id="rId29"/>
      <w:footerReference w:type="even" r:id="rId30"/>
      <w:footerReference w:type="default" r:id="rId31"/>
      <w:type w:val="nextColumn"/>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57" w:rsidRDefault="00177B57">
      <w:r>
        <w:separator/>
      </w:r>
    </w:p>
  </w:endnote>
  <w:endnote w:type="continuationSeparator" w:id="0">
    <w:p w:rsidR="00177B57" w:rsidRDefault="0017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C2" w:rsidRDefault="00C952C2" w:rsidP="00731F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2C2" w:rsidRDefault="00C952C2" w:rsidP="00731F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C2" w:rsidRDefault="00C952C2" w:rsidP="00731F09">
    <w:pPr>
      <w:pStyle w:val="Footer"/>
      <w:framePr w:wrap="around" w:vAnchor="text" w:hAnchor="margin" w:xAlign="right" w:y="1"/>
      <w:rPr>
        <w:rStyle w:val="PageNumber"/>
      </w:rPr>
    </w:pPr>
  </w:p>
  <w:p w:rsidR="00C952C2" w:rsidRDefault="002C6F33" w:rsidP="00731F09">
    <w:pPr>
      <w:pStyle w:val="Footer"/>
      <w:ind w:right="360"/>
    </w:pPr>
    <w:r>
      <w:rPr>
        <w:noProof/>
      </w:rPr>
      <mc:AlternateContent>
        <mc:Choice Requires="wpg">
          <w:drawing>
            <wp:anchor distT="0" distB="0" distL="114300" distR="114300" simplePos="0" relativeHeight="251656192" behindDoc="0" locked="0" layoutInCell="1" allowOverlap="1">
              <wp:simplePos x="0" y="0"/>
              <wp:positionH relativeFrom="column">
                <wp:posOffset>-228600</wp:posOffset>
              </wp:positionH>
              <wp:positionV relativeFrom="paragraph">
                <wp:posOffset>-213360</wp:posOffset>
              </wp:positionV>
              <wp:extent cx="6315075" cy="553085"/>
              <wp:effectExtent l="0" t="0" r="0" b="317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553085"/>
                        <a:chOff x="840" y="14580"/>
                        <a:chExt cx="10200" cy="491"/>
                      </a:xfrm>
                    </wpg:grpSpPr>
                    <wps:wsp>
                      <wps:cNvPr id="8" name="Text Box 5"/>
                      <wps:cNvSpPr txBox="1">
                        <a:spLocks noChangeArrowheads="1"/>
                      </wps:cNvSpPr>
                      <wps:spPr bwMode="auto">
                        <a:xfrm>
                          <a:off x="1320" y="14711"/>
                          <a:ext cx="9720" cy="360"/>
                        </a:xfrm>
                        <a:prstGeom prst="rect">
                          <a:avLst/>
                        </a:prstGeom>
                        <a:gradFill rotWithShape="1">
                          <a:gsLst>
                            <a:gs pos="0">
                              <a:srgbClr val="E4E7A7">
                                <a:alpha val="75000"/>
                              </a:srgbClr>
                            </a:gs>
                            <a:gs pos="100000">
                              <a:srgbClr val="6E8826">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BF8" w:rsidRPr="00F22BF8" w:rsidRDefault="00F22BF8" w:rsidP="00F22BF8">
                            <w:pPr>
                              <w:pBdr>
                                <w:top w:val="single" w:sz="4" w:space="1" w:color="D9D9D9"/>
                              </w:pBdr>
                              <w:tabs>
                                <w:tab w:val="center" w:pos="4680"/>
                                <w:tab w:val="right" w:pos="9360"/>
                              </w:tabs>
                              <w:rPr>
                                <w:rFonts w:ascii="Calibri" w:eastAsia="Calibri" w:hAnsi="Calibri"/>
                                <w:sz w:val="22"/>
                                <w:szCs w:val="22"/>
                              </w:rPr>
                            </w:pPr>
                            <w:r w:rsidRPr="00F22BF8">
                              <w:rPr>
                                <w:rFonts w:ascii="Calibri" w:eastAsia="Calibri" w:hAnsi="Calibri"/>
                                <w:b/>
                                <w:sz w:val="22"/>
                                <w:szCs w:val="22"/>
                              </w:rPr>
                              <w:t xml:space="preserve">   </w:t>
                            </w:r>
                            <w:r w:rsidR="002C6F33">
                              <w:rPr>
                                <w:rFonts w:ascii="Calibri" w:eastAsia="Calibri" w:hAnsi="Calibri"/>
                                <w:noProof/>
                                <w:sz w:val="22"/>
                                <w:szCs w:val="22"/>
                              </w:rPr>
                              <w:drawing>
                                <wp:inline distT="0" distB="0" distL="0" distR="0">
                                  <wp:extent cx="733425" cy="257175"/>
                                  <wp:effectExtent l="0" t="0" r="9525" b="9525"/>
                                  <wp:docPr id="28" name="Picture 1"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F22BF8">
                              <w:rPr>
                                <w:rFonts w:ascii="Calibri" w:eastAsia="Calibri" w:hAnsi="Calibri"/>
                                <w:b/>
                                <w:sz w:val="22"/>
                                <w:szCs w:val="22"/>
                              </w:rPr>
                              <w:t xml:space="preserve"> CT Energy Education</w:t>
                            </w:r>
                            <w:r w:rsidRPr="00F22BF8">
                              <w:rPr>
                                <w:rFonts w:ascii="Calibri" w:eastAsia="Calibri" w:hAnsi="Calibri"/>
                                <w:sz w:val="22"/>
                                <w:szCs w:val="22"/>
                              </w:rPr>
                              <w:t xml:space="preserve">         </w:t>
                            </w:r>
                            <w:r w:rsidRPr="00F22BF8">
                              <w:rPr>
                                <w:rFonts w:ascii="Calibri" w:eastAsia="Calibri" w:hAnsi="Calibri"/>
                                <w:b/>
                                <w:sz w:val="22"/>
                                <w:szCs w:val="22"/>
                              </w:rPr>
                              <w:t xml:space="preserve">updated 8.16    </w:t>
                            </w:r>
                            <w:hyperlink r:id="rId2" w:history="1">
                              <w:r w:rsidRPr="00F22BF8">
                                <w:rPr>
                                  <w:rFonts w:ascii="Calibri" w:eastAsia="Calibri" w:hAnsi="Calibri"/>
                                  <w:color w:val="0000FF"/>
                                  <w:sz w:val="22"/>
                                  <w:szCs w:val="22"/>
                                  <w:u w:val="single"/>
                                </w:rPr>
                                <w:t>www.ctenergyeduction.com</w:t>
                              </w:r>
                            </w:hyperlink>
                            <w:r w:rsidRPr="00F22BF8">
                              <w:rPr>
                                <w:rFonts w:ascii="Calibri" w:eastAsia="Calibri" w:hAnsi="Calibri"/>
                                <w:color w:val="0000FF"/>
                                <w:sz w:val="22"/>
                                <w:szCs w:val="22"/>
                              </w:rPr>
                              <w:t xml:space="preserve">        </w:t>
                            </w:r>
                            <w:r w:rsidRPr="00F22BF8">
                              <w:rPr>
                                <w:rFonts w:ascii="Calibri" w:eastAsia="Calibri" w:hAnsi="Calibri"/>
                                <w:sz w:val="22"/>
                                <w:szCs w:val="22"/>
                              </w:rPr>
                              <w:fldChar w:fldCharType="begin"/>
                            </w:r>
                            <w:r w:rsidRPr="00F22BF8">
                              <w:rPr>
                                <w:rFonts w:ascii="Calibri" w:eastAsia="Calibri" w:hAnsi="Calibri"/>
                                <w:sz w:val="22"/>
                                <w:szCs w:val="22"/>
                              </w:rPr>
                              <w:instrText xml:space="preserve"> PAGE   \* MERGEFORMAT </w:instrText>
                            </w:r>
                            <w:r w:rsidRPr="00F22BF8">
                              <w:rPr>
                                <w:rFonts w:ascii="Calibri" w:eastAsia="Calibri" w:hAnsi="Calibri"/>
                                <w:sz w:val="22"/>
                                <w:szCs w:val="22"/>
                              </w:rPr>
                              <w:fldChar w:fldCharType="separate"/>
                            </w:r>
                            <w:r w:rsidR="002C6F33">
                              <w:rPr>
                                <w:rFonts w:ascii="Calibri" w:eastAsia="Calibri" w:hAnsi="Calibri"/>
                                <w:noProof/>
                                <w:sz w:val="22"/>
                                <w:szCs w:val="22"/>
                              </w:rPr>
                              <w:t>1</w:t>
                            </w:r>
                            <w:r w:rsidRPr="00F22BF8">
                              <w:rPr>
                                <w:rFonts w:ascii="Calibri" w:eastAsia="Calibri" w:hAnsi="Calibri"/>
                                <w:noProof/>
                                <w:sz w:val="22"/>
                                <w:szCs w:val="22"/>
                              </w:rPr>
                              <w:fldChar w:fldCharType="end"/>
                            </w:r>
                            <w:r w:rsidRPr="00F22BF8">
                              <w:rPr>
                                <w:rFonts w:ascii="Calibri" w:eastAsia="Calibri" w:hAnsi="Calibri"/>
                                <w:sz w:val="22"/>
                                <w:szCs w:val="22"/>
                              </w:rPr>
                              <w:t xml:space="preserve"> | </w:t>
                            </w:r>
                            <w:r w:rsidRPr="00F22BF8">
                              <w:rPr>
                                <w:rFonts w:ascii="Calibri" w:eastAsia="Calibri" w:hAnsi="Calibri"/>
                                <w:spacing w:val="60"/>
                                <w:sz w:val="22"/>
                                <w:szCs w:val="22"/>
                              </w:rPr>
                              <w:t>Page</w:t>
                            </w:r>
                          </w:p>
                          <w:p w:rsidR="00C952C2" w:rsidRPr="009C2FA3" w:rsidRDefault="00C952C2" w:rsidP="00F22BF8">
                            <w:pPr>
                              <w:jc w:val="center"/>
                              <w:rPr>
                                <w:rFonts w:ascii="Century Gothic" w:hAnsi="Century Gothic"/>
                                <w:sz w:val="20"/>
                                <w:szCs w:val="20"/>
                              </w:rPr>
                            </w:pP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840" y="14580"/>
                          <a:ext cx="88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246EC1" w:rsidRDefault="002C6F33" w:rsidP="00D3793C">
                            <w:pPr>
                              <w:jc w:val="right"/>
                              <w:rPr>
                                <w:rFonts w:ascii="Century Gothic" w:hAnsi="Century Gothic"/>
                              </w:rPr>
                            </w:pPr>
                            <w:r>
                              <w:rPr>
                                <w:rFonts w:ascii="Century Gothic" w:hAnsi="Century Gothic"/>
                                <w:noProof/>
                              </w:rPr>
                              <w:drawing>
                                <wp:inline distT="0" distB="0" distL="0" distR="0">
                                  <wp:extent cx="352425" cy="371475"/>
                                  <wp:effectExtent l="0" t="0" r="9525" b="9525"/>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r="75734"/>
                                          <a:stretch>
                                            <a:fillRect/>
                                          </a:stretch>
                                        </pic:blipFill>
                                        <pic:spPr bwMode="auto">
                                          <a:xfrm>
                                            <a:off x="0" y="0"/>
                                            <a:ext cx="3524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0" style="position:absolute;margin-left:-18pt;margin-top:-16.8pt;width:497.25pt;height:43.55pt;z-index:251656192" coordorigin="840,14580" coordsize="1020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">
              <v:shapetype id="_x0000_t202" coordsize="21600,21600" o:spt="202" path="m,l,21600r21600,l21600,xe">
                <v:stroke joinstyle="miter"/>
                <v:path gradientshapeok="t" o:connecttype="rect"/>
              </v:shapetype>
              <v:shape id="Text Box 5" o:spid="_x0000_s1051" type="#_x0000_t202" style="position:absolute;left:1320;top:14711;width:9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wZbsA&#10;AADaAAAADwAAAGRycy9kb3ducmV2LnhtbERPTYvCMBC9L/gfwgje1lQPItUoIgherYLXoRnb2GZS&#10;mli7/37nIHh8vO/tfvStGqiPLrCBxTwDRVwG67gycLueftegYkK22AYmA38UYb+b/Gwxt+HNFxqK&#10;VCkJ4ZijgTqlLtc6ljV5jPPQEQv3CL3HJLCvtO3xLeG+1cssW2mPjqWhxo6ONZVN8fLSW9yXze1y&#10;PT9Hf3duZYehOWpjZtPxsAGVaExf8cd9tgZkq1yRG6B3/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DqcGW7AAAA2gAAAA8AAAAAAAAAAAAAAAAAmAIAAGRycy9kb3ducmV2Lnht&#10;bFBLBQYAAAAABAAEAPUAAACAAwAAAAA=&#10;" fillcolor="#e4e7a7" stroked="f">
                <v:fill opacity=".75" color2="#6e8826" o:opacity2="58981f" rotate="t" angle="90" focus="100%" type="gradient"/>
                <v:textbox>
                  <w:txbxContent>
                    <w:p w:rsidR="00F22BF8" w:rsidRPr="00F22BF8" w:rsidRDefault="00F22BF8" w:rsidP="00F22BF8">
                      <w:pPr>
                        <w:pBdr>
                          <w:top w:val="single" w:sz="4" w:space="1" w:color="D9D9D9"/>
                        </w:pBdr>
                        <w:tabs>
                          <w:tab w:val="center" w:pos="4680"/>
                          <w:tab w:val="right" w:pos="9360"/>
                        </w:tabs>
                        <w:rPr>
                          <w:rFonts w:ascii="Calibri" w:eastAsia="Calibri" w:hAnsi="Calibri"/>
                          <w:sz w:val="22"/>
                          <w:szCs w:val="22"/>
                        </w:rPr>
                      </w:pPr>
                      <w:r w:rsidRPr="00F22BF8">
                        <w:rPr>
                          <w:rFonts w:ascii="Calibri" w:eastAsia="Calibri" w:hAnsi="Calibri"/>
                          <w:b/>
                          <w:sz w:val="22"/>
                          <w:szCs w:val="22"/>
                        </w:rPr>
                        <w:t xml:space="preserve">   </w:t>
                      </w:r>
                      <w:r w:rsidR="002C6F33">
                        <w:rPr>
                          <w:rFonts w:ascii="Calibri" w:eastAsia="Calibri" w:hAnsi="Calibri"/>
                          <w:noProof/>
                          <w:sz w:val="22"/>
                          <w:szCs w:val="22"/>
                        </w:rPr>
                        <w:drawing>
                          <wp:inline distT="0" distB="0" distL="0" distR="0">
                            <wp:extent cx="733425" cy="257175"/>
                            <wp:effectExtent l="0" t="0" r="9525" b="9525"/>
                            <wp:docPr id="28" name="Picture 1"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F22BF8">
                        <w:rPr>
                          <w:rFonts w:ascii="Calibri" w:eastAsia="Calibri" w:hAnsi="Calibri"/>
                          <w:b/>
                          <w:sz w:val="22"/>
                          <w:szCs w:val="22"/>
                        </w:rPr>
                        <w:t xml:space="preserve"> CT Energy Education</w:t>
                      </w:r>
                      <w:r w:rsidRPr="00F22BF8">
                        <w:rPr>
                          <w:rFonts w:ascii="Calibri" w:eastAsia="Calibri" w:hAnsi="Calibri"/>
                          <w:sz w:val="22"/>
                          <w:szCs w:val="22"/>
                        </w:rPr>
                        <w:t xml:space="preserve">         </w:t>
                      </w:r>
                      <w:r w:rsidRPr="00F22BF8">
                        <w:rPr>
                          <w:rFonts w:ascii="Calibri" w:eastAsia="Calibri" w:hAnsi="Calibri"/>
                          <w:b/>
                          <w:sz w:val="22"/>
                          <w:szCs w:val="22"/>
                        </w:rPr>
                        <w:t xml:space="preserve">updated 8.16    </w:t>
                      </w:r>
                      <w:hyperlink r:id="rId4" w:history="1">
                        <w:r w:rsidRPr="00F22BF8">
                          <w:rPr>
                            <w:rFonts w:ascii="Calibri" w:eastAsia="Calibri" w:hAnsi="Calibri"/>
                            <w:color w:val="0000FF"/>
                            <w:sz w:val="22"/>
                            <w:szCs w:val="22"/>
                            <w:u w:val="single"/>
                          </w:rPr>
                          <w:t>www.ctenergyeduction.com</w:t>
                        </w:r>
                      </w:hyperlink>
                      <w:r w:rsidRPr="00F22BF8">
                        <w:rPr>
                          <w:rFonts w:ascii="Calibri" w:eastAsia="Calibri" w:hAnsi="Calibri"/>
                          <w:color w:val="0000FF"/>
                          <w:sz w:val="22"/>
                          <w:szCs w:val="22"/>
                        </w:rPr>
                        <w:t xml:space="preserve">        </w:t>
                      </w:r>
                      <w:r w:rsidRPr="00F22BF8">
                        <w:rPr>
                          <w:rFonts w:ascii="Calibri" w:eastAsia="Calibri" w:hAnsi="Calibri"/>
                          <w:sz w:val="22"/>
                          <w:szCs w:val="22"/>
                        </w:rPr>
                        <w:fldChar w:fldCharType="begin"/>
                      </w:r>
                      <w:r w:rsidRPr="00F22BF8">
                        <w:rPr>
                          <w:rFonts w:ascii="Calibri" w:eastAsia="Calibri" w:hAnsi="Calibri"/>
                          <w:sz w:val="22"/>
                          <w:szCs w:val="22"/>
                        </w:rPr>
                        <w:instrText xml:space="preserve"> PAGE   \* MERGEFORMAT </w:instrText>
                      </w:r>
                      <w:r w:rsidRPr="00F22BF8">
                        <w:rPr>
                          <w:rFonts w:ascii="Calibri" w:eastAsia="Calibri" w:hAnsi="Calibri"/>
                          <w:sz w:val="22"/>
                          <w:szCs w:val="22"/>
                        </w:rPr>
                        <w:fldChar w:fldCharType="separate"/>
                      </w:r>
                      <w:r w:rsidR="002C6F33">
                        <w:rPr>
                          <w:rFonts w:ascii="Calibri" w:eastAsia="Calibri" w:hAnsi="Calibri"/>
                          <w:noProof/>
                          <w:sz w:val="22"/>
                          <w:szCs w:val="22"/>
                        </w:rPr>
                        <w:t>1</w:t>
                      </w:r>
                      <w:r w:rsidRPr="00F22BF8">
                        <w:rPr>
                          <w:rFonts w:ascii="Calibri" w:eastAsia="Calibri" w:hAnsi="Calibri"/>
                          <w:noProof/>
                          <w:sz w:val="22"/>
                          <w:szCs w:val="22"/>
                        </w:rPr>
                        <w:fldChar w:fldCharType="end"/>
                      </w:r>
                      <w:r w:rsidRPr="00F22BF8">
                        <w:rPr>
                          <w:rFonts w:ascii="Calibri" w:eastAsia="Calibri" w:hAnsi="Calibri"/>
                          <w:sz w:val="22"/>
                          <w:szCs w:val="22"/>
                        </w:rPr>
                        <w:t xml:space="preserve"> | </w:t>
                      </w:r>
                      <w:r w:rsidRPr="00F22BF8">
                        <w:rPr>
                          <w:rFonts w:ascii="Calibri" w:eastAsia="Calibri" w:hAnsi="Calibri"/>
                          <w:spacing w:val="60"/>
                          <w:sz w:val="22"/>
                          <w:szCs w:val="22"/>
                        </w:rPr>
                        <w:t>Page</w:t>
                      </w:r>
                    </w:p>
                    <w:p w:rsidR="00C952C2" w:rsidRPr="009C2FA3" w:rsidRDefault="00C952C2" w:rsidP="00F22BF8">
                      <w:pPr>
                        <w:jc w:val="center"/>
                        <w:rPr>
                          <w:rFonts w:ascii="Century Gothic" w:hAnsi="Century Gothic"/>
                          <w:sz w:val="20"/>
                          <w:szCs w:val="20"/>
                        </w:rPr>
                      </w:pPr>
                    </w:p>
                  </w:txbxContent>
                </v:textbox>
              </v:shape>
              <v:shape id="Text Box 6" o:spid="_x0000_s1052" type="#_x0000_t202" style="position:absolute;left:840;top:14580;width:88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952C2" w:rsidRPr="00246EC1" w:rsidRDefault="002C6F33" w:rsidP="00D3793C">
                      <w:pPr>
                        <w:jc w:val="right"/>
                        <w:rPr>
                          <w:rFonts w:ascii="Century Gothic" w:hAnsi="Century Gothic"/>
                        </w:rPr>
                      </w:pPr>
                      <w:r>
                        <w:rPr>
                          <w:rFonts w:ascii="Century Gothic" w:hAnsi="Century Gothic"/>
                          <w:noProof/>
                        </w:rPr>
                        <w:drawing>
                          <wp:inline distT="0" distB="0" distL="0" distR="0">
                            <wp:extent cx="352425" cy="371475"/>
                            <wp:effectExtent l="0" t="0" r="9525" b="9525"/>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r="75734"/>
                                    <a:stretch>
                                      <a:fillRect/>
                                    </a:stretch>
                                  </pic:blipFill>
                                  <pic:spPr bwMode="auto">
                                    <a:xfrm>
                                      <a:off x="0" y="0"/>
                                      <a:ext cx="352425" cy="371475"/>
                                    </a:xfrm>
                                    <a:prstGeom prst="rect">
                                      <a:avLst/>
                                    </a:prstGeom>
                                    <a:noFill/>
                                    <a:ln>
                                      <a:noFill/>
                                    </a:ln>
                                  </pic:spPr>
                                </pic:pic>
                              </a:graphicData>
                            </a:graphic>
                          </wp:inline>
                        </w:drawing>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C2" w:rsidRDefault="002C6F33">
    <w:pPr>
      <w:pStyle w:val="Foote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-281940</wp:posOffset>
              </wp:positionV>
              <wp:extent cx="6362700" cy="539115"/>
              <wp:effectExtent l="0" t="3810" r="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539115"/>
                        <a:chOff x="840" y="14580"/>
                        <a:chExt cx="10200" cy="491"/>
                      </a:xfrm>
                    </wpg:grpSpPr>
                    <wps:wsp>
                      <wps:cNvPr id="5" name="Text Box 17"/>
                      <wps:cNvSpPr txBox="1">
                        <a:spLocks noChangeArrowheads="1"/>
                      </wps:cNvSpPr>
                      <wps:spPr bwMode="auto">
                        <a:xfrm>
                          <a:off x="1320" y="14711"/>
                          <a:ext cx="9720" cy="360"/>
                        </a:xfrm>
                        <a:prstGeom prst="rect">
                          <a:avLst/>
                        </a:prstGeom>
                        <a:gradFill rotWithShape="1">
                          <a:gsLst>
                            <a:gs pos="0">
                              <a:srgbClr val="E4E7A7">
                                <a:alpha val="75000"/>
                              </a:srgbClr>
                            </a:gs>
                            <a:gs pos="100000">
                              <a:srgbClr val="6E8826">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BF8" w:rsidRPr="00F22BF8" w:rsidRDefault="00F22BF8" w:rsidP="00F22BF8">
                            <w:pPr>
                              <w:pBdr>
                                <w:top w:val="single" w:sz="4" w:space="1" w:color="D9D9D9"/>
                              </w:pBdr>
                              <w:tabs>
                                <w:tab w:val="center" w:pos="4680"/>
                                <w:tab w:val="right" w:pos="9360"/>
                              </w:tabs>
                              <w:rPr>
                                <w:rFonts w:ascii="Calibri" w:eastAsia="Calibri" w:hAnsi="Calibri"/>
                                <w:sz w:val="22"/>
                                <w:szCs w:val="22"/>
                              </w:rPr>
                            </w:pPr>
                            <w:r w:rsidRPr="00F22BF8">
                              <w:rPr>
                                <w:rFonts w:ascii="Calibri" w:eastAsia="Calibri" w:hAnsi="Calibri"/>
                                <w:b/>
                                <w:sz w:val="22"/>
                                <w:szCs w:val="22"/>
                              </w:rPr>
                              <w:t xml:space="preserve">   </w:t>
                            </w:r>
                            <w:r w:rsidR="002C6F33">
                              <w:rPr>
                                <w:rFonts w:ascii="Calibri" w:eastAsia="Calibri" w:hAnsi="Calibri"/>
                                <w:noProof/>
                                <w:sz w:val="22"/>
                                <w:szCs w:val="22"/>
                              </w:rPr>
                              <w:drawing>
                                <wp:inline distT="0" distB="0" distL="0" distR="0">
                                  <wp:extent cx="733425" cy="257175"/>
                                  <wp:effectExtent l="0" t="0" r="9525" b="9525"/>
                                  <wp:docPr id="26" name="Picture 2"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F22BF8">
                              <w:rPr>
                                <w:rFonts w:ascii="Calibri" w:eastAsia="Calibri" w:hAnsi="Calibri"/>
                                <w:b/>
                                <w:sz w:val="22"/>
                                <w:szCs w:val="22"/>
                              </w:rPr>
                              <w:t xml:space="preserve"> CT Energy Education</w:t>
                            </w:r>
                            <w:r w:rsidRPr="00F22BF8">
                              <w:rPr>
                                <w:rFonts w:ascii="Calibri" w:eastAsia="Calibri" w:hAnsi="Calibri"/>
                                <w:sz w:val="22"/>
                                <w:szCs w:val="22"/>
                              </w:rPr>
                              <w:t xml:space="preserve">         </w:t>
                            </w:r>
                            <w:r w:rsidRPr="00F22BF8">
                              <w:rPr>
                                <w:rFonts w:ascii="Calibri" w:eastAsia="Calibri" w:hAnsi="Calibri"/>
                                <w:b/>
                                <w:sz w:val="22"/>
                                <w:szCs w:val="22"/>
                              </w:rPr>
                              <w:t xml:space="preserve">updated 8.16    </w:t>
                            </w:r>
                            <w:hyperlink r:id="rId2" w:history="1">
                              <w:r w:rsidRPr="00F22BF8">
                                <w:rPr>
                                  <w:rFonts w:ascii="Calibri" w:eastAsia="Calibri" w:hAnsi="Calibri"/>
                                  <w:color w:val="0000FF"/>
                                  <w:sz w:val="22"/>
                                  <w:szCs w:val="22"/>
                                  <w:u w:val="single"/>
                                </w:rPr>
                                <w:t>www.ctenergyeduction.com</w:t>
                              </w:r>
                            </w:hyperlink>
                            <w:r w:rsidRPr="00F22BF8">
                              <w:rPr>
                                <w:rFonts w:ascii="Calibri" w:eastAsia="Calibri" w:hAnsi="Calibri"/>
                                <w:color w:val="0000FF"/>
                                <w:sz w:val="22"/>
                                <w:szCs w:val="22"/>
                              </w:rPr>
                              <w:t xml:space="preserve">        </w:t>
                            </w:r>
                            <w:r w:rsidRPr="00F22BF8">
                              <w:rPr>
                                <w:rFonts w:ascii="Calibri" w:eastAsia="Calibri" w:hAnsi="Calibri"/>
                                <w:sz w:val="22"/>
                                <w:szCs w:val="22"/>
                              </w:rPr>
                              <w:fldChar w:fldCharType="begin"/>
                            </w:r>
                            <w:r w:rsidRPr="00F22BF8">
                              <w:rPr>
                                <w:rFonts w:ascii="Calibri" w:eastAsia="Calibri" w:hAnsi="Calibri"/>
                                <w:sz w:val="22"/>
                                <w:szCs w:val="22"/>
                              </w:rPr>
                              <w:instrText xml:space="preserve"> PAGE   \* MERGEFORMAT </w:instrText>
                            </w:r>
                            <w:r w:rsidRPr="00F22BF8">
                              <w:rPr>
                                <w:rFonts w:ascii="Calibri" w:eastAsia="Calibri" w:hAnsi="Calibri"/>
                                <w:sz w:val="22"/>
                                <w:szCs w:val="22"/>
                              </w:rPr>
                              <w:fldChar w:fldCharType="separate"/>
                            </w:r>
                            <w:r w:rsidR="002C6F33">
                              <w:rPr>
                                <w:rFonts w:ascii="Calibri" w:eastAsia="Calibri" w:hAnsi="Calibri"/>
                                <w:noProof/>
                                <w:sz w:val="22"/>
                                <w:szCs w:val="22"/>
                              </w:rPr>
                              <w:t>2</w:t>
                            </w:r>
                            <w:r w:rsidRPr="00F22BF8">
                              <w:rPr>
                                <w:rFonts w:ascii="Calibri" w:eastAsia="Calibri" w:hAnsi="Calibri"/>
                                <w:noProof/>
                                <w:sz w:val="22"/>
                                <w:szCs w:val="22"/>
                              </w:rPr>
                              <w:fldChar w:fldCharType="end"/>
                            </w:r>
                            <w:r w:rsidRPr="00F22BF8">
                              <w:rPr>
                                <w:rFonts w:ascii="Calibri" w:eastAsia="Calibri" w:hAnsi="Calibri"/>
                                <w:sz w:val="22"/>
                                <w:szCs w:val="22"/>
                              </w:rPr>
                              <w:t xml:space="preserve"> | </w:t>
                            </w:r>
                            <w:r w:rsidRPr="00F22BF8">
                              <w:rPr>
                                <w:rFonts w:ascii="Calibri" w:eastAsia="Calibri" w:hAnsi="Calibri"/>
                                <w:spacing w:val="60"/>
                                <w:sz w:val="22"/>
                                <w:szCs w:val="22"/>
                              </w:rPr>
                              <w:t>Page</w:t>
                            </w:r>
                          </w:p>
                          <w:p w:rsidR="00C952C2" w:rsidRPr="009C2FA3" w:rsidRDefault="00C952C2" w:rsidP="00CC7805">
                            <w:pPr>
                              <w:jc w:val="right"/>
                              <w:rPr>
                                <w:rFonts w:ascii="Century Gothic" w:hAnsi="Century Gothic"/>
                                <w:sz w:val="20"/>
                                <w:szCs w:val="20"/>
                              </w:rPr>
                            </w:pPr>
                            <w:r>
                              <w:rPr>
                                <w:rStyle w:val="PageNumber"/>
                              </w:rPr>
                              <w:fldChar w:fldCharType="begin"/>
                            </w:r>
                            <w:r>
                              <w:rPr>
                                <w:rStyle w:val="PageNumber"/>
                              </w:rPr>
                              <w:instrText xml:space="preserve"> PAGE </w:instrText>
                            </w:r>
                            <w:r>
                              <w:rPr>
                                <w:rStyle w:val="PageNumber"/>
                              </w:rPr>
                              <w:fldChar w:fldCharType="separate"/>
                            </w:r>
                            <w:r w:rsidR="002C6F33">
                              <w:rPr>
                                <w:rStyle w:val="PageNumber"/>
                                <w:noProof/>
                              </w:rPr>
                              <w:t>2</w:t>
                            </w:r>
                            <w:r>
                              <w:rPr>
                                <w:rStyle w:val="PageNumber"/>
                              </w:rPr>
                              <w:fldChar w:fldCharType="end"/>
                            </w:r>
                            <w:r>
                              <w:rPr>
                                <w:rFonts w:ascii="Century Gothic" w:hAnsi="Century Gothic"/>
                                <w:sz w:val="20"/>
                                <w:szCs w:val="20"/>
                              </w:rPr>
                              <w:t xml:space="preserve">   </w:t>
                            </w:r>
                          </w:p>
                        </w:txbxContent>
                      </wps:txbx>
                      <wps:bodyPr rot="0" vert="horz" wrap="square" lIns="91440" tIns="45720" rIns="91440" bIns="45720" anchor="t" anchorCtr="0" upright="1">
                        <a:noAutofit/>
                      </wps:bodyPr>
                    </wps:wsp>
                    <wps:wsp>
                      <wps:cNvPr id="6" name="Text Box 18"/>
                      <wps:cNvSpPr txBox="1">
                        <a:spLocks noChangeArrowheads="1"/>
                      </wps:cNvSpPr>
                      <wps:spPr bwMode="auto">
                        <a:xfrm>
                          <a:off x="840" y="14580"/>
                          <a:ext cx="85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246EC1" w:rsidRDefault="002C6F33" w:rsidP="00CC7805">
                            <w:pPr>
                              <w:jc w:val="right"/>
                              <w:rPr>
                                <w:rFonts w:ascii="Century Gothic" w:hAnsi="Century Gothic"/>
                              </w:rPr>
                            </w:pPr>
                            <w:r>
                              <w:rPr>
                                <w:rFonts w:ascii="Century Gothic" w:hAnsi="Century Gothic"/>
                                <w:noProof/>
                              </w:rPr>
                              <w:drawing>
                                <wp:inline distT="0" distB="0" distL="0" distR="0">
                                  <wp:extent cx="352425" cy="371475"/>
                                  <wp:effectExtent l="0" t="0" r="9525" b="9525"/>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r="75734"/>
                                          <a:stretch>
                                            <a:fillRect/>
                                          </a:stretch>
                                        </pic:blipFill>
                                        <pic:spPr bwMode="auto">
                                          <a:xfrm>
                                            <a:off x="0" y="0"/>
                                            <a:ext cx="352425" cy="371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 o:spid="_x0000_s1053" style="position:absolute;margin-left:-18pt;margin-top:-22.2pt;width:501pt;height:42.45pt;z-index:251659264" coordorigin="840,14580" coordsize="1020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">
              <v:shapetype id="_x0000_t202" coordsize="21600,21600" o:spt="202" path="m,l,21600r21600,l21600,xe">
                <v:stroke joinstyle="miter"/>
                <v:path gradientshapeok="t" o:connecttype="rect"/>
              </v:shapetype>
              <v:shape id="_x0000_s1054" type="#_x0000_t202" style="position:absolute;left:1320;top:14711;width:9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f+7sA&#10;AADaAAAADwAAAGRycy9kb3ducmV2LnhtbESPzQrCMBCE74LvEFbwpqmCItUoIgherYLXpVnb2GZT&#10;mljr2xtB8DjMz8dsdr2tRUetN44VzKYJCOLcacOFguvlOFmB8AFZY+2YFLzJw247HGww1e7FZ+qy&#10;UIg4wj5FBWUITSqlz0uy6KeuIY7e3bUWQ5RtIXWLrzhuazlPkqW0aDgSSmzoUFJeZU8budltXl3P&#10;l9OjtzdjlrrrqoNUajzq92sQgfrwD//aJ61gAd8r8QbI7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7r3/u7AAAA2gAAAA8AAAAAAAAAAAAAAAAAmAIAAGRycy9kb3ducmV2Lnht&#10;bFBLBQYAAAAABAAEAPUAAACAAwAAAAA=&#10;" fillcolor="#e4e7a7" stroked="f">
                <v:fill opacity=".75" color2="#6e8826" o:opacity2="58981f" rotate="t" angle="90" focus="100%" type="gradient"/>
                <v:textbox>
                  <w:txbxContent>
                    <w:p w:rsidR="00F22BF8" w:rsidRPr="00F22BF8" w:rsidRDefault="00F22BF8" w:rsidP="00F22BF8">
                      <w:pPr>
                        <w:pBdr>
                          <w:top w:val="single" w:sz="4" w:space="1" w:color="D9D9D9"/>
                        </w:pBdr>
                        <w:tabs>
                          <w:tab w:val="center" w:pos="4680"/>
                          <w:tab w:val="right" w:pos="9360"/>
                        </w:tabs>
                        <w:rPr>
                          <w:rFonts w:ascii="Calibri" w:eastAsia="Calibri" w:hAnsi="Calibri"/>
                          <w:sz w:val="22"/>
                          <w:szCs w:val="22"/>
                        </w:rPr>
                      </w:pPr>
                      <w:r w:rsidRPr="00F22BF8">
                        <w:rPr>
                          <w:rFonts w:ascii="Calibri" w:eastAsia="Calibri" w:hAnsi="Calibri"/>
                          <w:b/>
                          <w:sz w:val="22"/>
                          <w:szCs w:val="22"/>
                        </w:rPr>
                        <w:t xml:space="preserve">   </w:t>
                      </w:r>
                      <w:r w:rsidR="002C6F33">
                        <w:rPr>
                          <w:rFonts w:ascii="Calibri" w:eastAsia="Calibri" w:hAnsi="Calibri"/>
                          <w:noProof/>
                          <w:sz w:val="22"/>
                          <w:szCs w:val="22"/>
                        </w:rPr>
                        <w:drawing>
                          <wp:inline distT="0" distB="0" distL="0" distR="0">
                            <wp:extent cx="733425" cy="257175"/>
                            <wp:effectExtent l="0" t="0" r="9525" b="9525"/>
                            <wp:docPr id="26" name="Picture 2"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F22BF8">
                        <w:rPr>
                          <w:rFonts w:ascii="Calibri" w:eastAsia="Calibri" w:hAnsi="Calibri"/>
                          <w:b/>
                          <w:sz w:val="22"/>
                          <w:szCs w:val="22"/>
                        </w:rPr>
                        <w:t xml:space="preserve"> CT Energy Education</w:t>
                      </w:r>
                      <w:r w:rsidRPr="00F22BF8">
                        <w:rPr>
                          <w:rFonts w:ascii="Calibri" w:eastAsia="Calibri" w:hAnsi="Calibri"/>
                          <w:sz w:val="22"/>
                          <w:szCs w:val="22"/>
                        </w:rPr>
                        <w:t xml:space="preserve">         </w:t>
                      </w:r>
                      <w:r w:rsidRPr="00F22BF8">
                        <w:rPr>
                          <w:rFonts w:ascii="Calibri" w:eastAsia="Calibri" w:hAnsi="Calibri"/>
                          <w:b/>
                          <w:sz w:val="22"/>
                          <w:szCs w:val="22"/>
                        </w:rPr>
                        <w:t xml:space="preserve">updated 8.16    </w:t>
                      </w:r>
                      <w:hyperlink r:id="rId4" w:history="1">
                        <w:r w:rsidRPr="00F22BF8">
                          <w:rPr>
                            <w:rFonts w:ascii="Calibri" w:eastAsia="Calibri" w:hAnsi="Calibri"/>
                            <w:color w:val="0000FF"/>
                            <w:sz w:val="22"/>
                            <w:szCs w:val="22"/>
                            <w:u w:val="single"/>
                          </w:rPr>
                          <w:t>www.ctenergyeduction.com</w:t>
                        </w:r>
                      </w:hyperlink>
                      <w:r w:rsidRPr="00F22BF8">
                        <w:rPr>
                          <w:rFonts w:ascii="Calibri" w:eastAsia="Calibri" w:hAnsi="Calibri"/>
                          <w:color w:val="0000FF"/>
                          <w:sz w:val="22"/>
                          <w:szCs w:val="22"/>
                        </w:rPr>
                        <w:t xml:space="preserve">        </w:t>
                      </w:r>
                      <w:r w:rsidRPr="00F22BF8">
                        <w:rPr>
                          <w:rFonts w:ascii="Calibri" w:eastAsia="Calibri" w:hAnsi="Calibri"/>
                          <w:sz w:val="22"/>
                          <w:szCs w:val="22"/>
                        </w:rPr>
                        <w:fldChar w:fldCharType="begin"/>
                      </w:r>
                      <w:r w:rsidRPr="00F22BF8">
                        <w:rPr>
                          <w:rFonts w:ascii="Calibri" w:eastAsia="Calibri" w:hAnsi="Calibri"/>
                          <w:sz w:val="22"/>
                          <w:szCs w:val="22"/>
                        </w:rPr>
                        <w:instrText xml:space="preserve"> PAGE   \* MERGEFORMAT </w:instrText>
                      </w:r>
                      <w:r w:rsidRPr="00F22BF8">
                        <w:rPr>
                          <w:rFonts w:ascii="Calibri" w:eastAsia="Calibri" w:hAnsi="Calibri"/>
                          <w:sz w:val="22"/>
                          <w:szCs w:val="22"/>
                        </w:rPr>
                        <w:fldChar w:fldCharType="separate"/>
                      </w:r>
                      <w:r w:rsidR="002C6F33">
                        <w:rPr>
                          <w:rFonts w:ascii="Calibri" w:eastAsia="Calibri" w:hAnsi="Calibri"/>
                          <w:noProof/>
                          <w:sz w:val="22"/>
                          <w:szCs w:val="22"/>
                        </w:rPr>
                        <w:t>2</w:t>
                      </w:r>
                      <w:r w:rsidRPr="00F22BF8">
                        <w:rPr>
                          <w:rFonts w:ascii="Calibri" w:eastAsia="Calibri" w:hAnsi="Calibri"/>
                          <w:noProof/>
                          <w:sz w:val="22"/>
                          <w:szCs w:val="22"/>
                        </w:rPr>
                        <w:fldChar w:fldCharType="end"/>
                      </w:r>
                      <w:r w:rsidRPr="00F22BF8">
                        <w:rPr>
                          <w:rFonts w:ascii="Calibri" w:eastAsia="Calibri" w:hAnsi="Calibri"/>
                          <w:sz w:val="22"/>
                          <w:szCs w:val="22"/>
                        </w:rPr>
                        <w:t xml:space="preserve"> | </w:t>
                      </w:r>
                      <w:r w:rsidRPr="00F22BF8">
                        <w:rPr>
                          <w:rFonts w:ascii="Calibri" w:eastAsia="Calibri" w:hAnsi="Calibri"/>
                          <w:spacing w:val="60"/>
                          <w:sz w:val="22"/>
                          <w:szCs w:val="22"/>
                        </w:rPr>
                        <w:t>Page</w:t>
                      </w:r>
                    </w:p>
                    <w:p w:rsidR="00C952C2" w:rsidRPr="009C2FA3" w:rsidRDefault="00C952C2" w:rsidP="00CC7805">
                      <w:pPr>
                        <w:jc w:val="right"/>
                        <w:rPr>
                          <w:rFonts w:ascii="Century Gothic" w:hAnsi="Century Gothic"/>
                          <w:sz w:val="20"/>
                          <w:szCs w:val="20"/>
                        </w:rPr>
                      </w:pPr>
                      <w:r>
                        <w:rPr>
                          <w:rStyle w:val="PageNumber"/>
                        </w:rPr>
                        <w:fldChar w:fldCharType="begin"/>
                      </w:r>
                      <w:r>
                        <w:rPr>
                          <w:rStyle w:val="PageNumber"/>
                        </w:rPr>
                        <w:instrText xml:space="preserve"> PAGE </w:instrText>
                      </w:r>
                      <w:r>
                        <w:rPr>
                          <w:rStyle w:val="PageNumber"/>
                        </w:rPr>
                        <w:fldChar w:fldCharType="separate"/>
                      </w:r>
                      <w:r w:rsidR="002C6F33">
                        <w:rPr>
                          <w:rStyle w:val="PageNumber"/>
                          <w:noProof/>
                        </w:rPr>
                        <w:t>2</w:t>
                      </w:r>
                      <w:r>
                        <w:rPr>
                          <w:rStyle w:val="PageNumber"/>
                        </w:rPr>
                        <w:fldChar w:fldCharType="end"/>
                      </w:r>
                      <w:r>
                        <w:rPr>
                          <w:rFonts w:ascii="Century Gothic" w:hAnsi="Century Gothic"/>
                          <w:sz w:val="20"/>
                          <w:szCs w:val="20"/>
                        </w:rPr>
                        <w:t xml:space="preserve">   </w:t>
                      </w:r>
                    </w:p>
                  </w:txbxContent>
                </v:textbox>
              </v:shape>
              <v:shape id="_x0000_s1055" type="#_x0000_t202" style="position:absolute;left:840;top:14580;width:85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952C2" w:rsidRPr="00246EC1" w:rsidRDefault="002C6F33" w:rsidP="00CC7805">
                      <w:pPr>
                        <w:jc w:val="right"/>
                        <w:rPr>
                          <w:rFonts w:ascii="Century Gothic" w:hAnsi="Century Gothic"/>
                        </w:rPr>
                      </w:pPr>
                      <w:r>
                        <w:rPr>
                          <w:rFonts w:ascii="Century Gothic" w:hAnsi="Century Gothic"/>
                          <w:noProof/>
                        </w:rPr>
                        <w:drawing>
                          <wp:inline distT="0" distB="0" distL="0" distR="0">
                            <wp:extent cx="352425" cy="371475"/>
                            <wp:effectExtent l="0" t="0" r="9525" b="9525"/>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r="75734"/>
                                    <a:stretch>
                                      <a:fillRect/>
                                    </a:stretch>
                                  </pic:blipFill>
                                  <pic:spPr bwMode="auto">
                                    <a:xfrm>
                                      <a:off x="0" y="0"/>
                                      <a:ext cx="352425" cy="371475"/>
                                    </a:xfrm>
                                    <a:prstGeom prst="rect">
                                      <a:avLst/>
                                    </a:prstGeom>
                                    <a:noFill/>
                                    <a:ln>
                                      <a:noFill/>
                                    </a:ln>
                                  </pic:spPr>
                                </pic:pic>
                              </a:graphicData>
                            </a:graphic>
                          </wp:inline>
                        </w:drawing>
                      </w:r>
                    </w:p>
                  </w:txbxContent>
                </v:textbox>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C2" w:rsidRDefault="00C952C2" w:rsidP="00CC7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2C2" w:rsidRDefault="00C952C2" w:rsidP="00CC780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C2" w:rsidRDefault="00C952C2" w:rsidP="00CC7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F33">
      <w:rPr>
        <w:rStyle w:val="PageNumber"/>
        <w:noProof/>
      </w:rPr>
      <w:t>8</w:t>
    </w:r>
    <w:r>
      <w:rPr>
        <w:rStyle w:val="PageNumber"/>
      </w:rPr>
      <w:fldChar w:fldCharType="end"/>
    </w:r>
  </w:p>
  <w:p w:rsidR="00C952C2" w:rsidRDefault="002C6F33" w:rsidP="00347064">
    <w:pPr>
      <w:pStyle w:val="Footer"/>
    </w:pPr>
    <w:r>
      <w:rPr>
        <w:noProof/>
      </w:rPr>
      <mc:AlternateContent>
        <mc:Choice Requires="wpg">
          <w:drawing>
            <wp:anchor distT="0" distB="0" distL="114300" distR="114300" simplePos="0" relativeHeight="251657216" behindDoc="0" locked="0" layoutInCell="1" allowOverlap="1">
              <wp:simplePos x="0" y="0"/>
              <wp:positionH relativeFrom="column">
                <wp:posOffset>-257175</wp:posOffset>
              </wp:positionH>
              <wp:positionV relativeFrom="paragraph">
                <wp:posOffset>-208915</wp:posOffset>
              </wp:positionV>
              <wp:extent cx="6372225" cy="558800"/>
              <wp:effectExtent l="0" t="635" r="0" b="254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558800"/>
                        <a:chOff x="840" y="14580"/>
                        <a:chExt cx="10200" cy="491"/>
                      </a:xfrm>
                    </wpg:grpSpPr>
                    <wps:wsp>
                      <wps:cNvPr id="2" name="Text Box 11"/>
                      <wps:cNvSpPr txBox="1">
                        <a:spLocks noChangeArrowheads="1"/>
                      </wps:cNvSpPr>
                      <wps:spPr bwMode="auto">
                        <a:xfrm>
                          <a:off x="1320" y="14711"/>
                          <a:ext cx="9720" cy="360"/>
                        </a:xfrm>
                        <a:prstGeom prst="rect">
                          <a:avLst/>
                        </a:prstGeom>
                        <a:gradFill rotWithShape="1">
                          <a:gsLst>
                            <a:gs pos="0">
                              <a:srgbClr val="E4E7A7">
                                <a:alpha val="75000"/>
                              </a:srgbClr>
                            </a:gs>
                            <a:gs pos="100000">
                              <a:srgbClr val="6E8826">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BF8" w:rsidRPr="00F22BF8" w:rsidRDefault="00F22BF8" w:rsidP="00F22BF8">
                            <w:pPr>
                              <w:pBdr>
                                <w:top w:val="single" w:sz="4" w:space="1" w:color="D9D9D9"/>
                              </w:pBdr>
                              <w:tabs>
                                <w:tab w:val="center" w:pos="4680"/>
                                <w:tab w:val="right" w:pos="9360"/>
                              </w:tabs>
                              <w:rPr>
                                <w:rFonts w:ascii="Calibri" w:eastAsia="Calibri" w:hAnsi="Calibri"/>
                                <w:sz w:val="22"/>
                                <w:szCs w:val="22"/>
                              </w:rPr>
                            </w:pPr>
                            <w:r w:rsidRPr="00F22BF8">
                              <w:rPr>
                                <w:rFonts w:ascii="Calibri" w:eastAsia="Calibri" w:hAnsi="Calibri"/>
                                <w:b/>
                                <w:sz w:val="22"/>
                                <w:szCs w:val="22"/>
                              </w:rPr>
                              <w:t xml:space="preserve">   </w:t>
                            </w:r>
                            <w:r w:rsidR="002C6F33">
                              <w:rPr>
                                <w:rFonts w:ascii="Calibri" w:eastAsia="Calibri" w:hAnsi="Calibri"/>
                                <w:noProof/>
                                <w:sz w:val="22"/>
                                <w:szCs w:val="22"/>
                              </w:rPr>
                              <w:drawing>
                                <wp:inline distT="0" distB="0" distL="0" distR="0">
                                  <wp:extent cx="733425" cy="257175"/>
                                  <wp:effectExtent l="0" t="0" r="9525" b="9525"/>
                                  <wp:docPr id="24" name="Picture 3"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F22BF8">
                              <w:rPr>
                                <w:rFonts w:ascii="Calibri" w:eastAsia="Calibri" w:hAnsi="Calibri"/>
                                <w:b/>
                                <w:sz w:val="22"/>
                                <w:szCs w:val="22"/>
                              </w:rPr>
                              <w:t xml:space="preserve"> CT Energy Education</w:t>
                            </w:r>
                            <w:r w:rsidRPr="00F22BF8">
                              <w:rPr>
                                <w:rFonts w:ascii="Calibri" w:eastAsia="Calibri" w:hAnsi="Calibri"/>
                                <w:sz w:val="22"/>
                                <w:szCs w:val="22"/>
                              </w:rPr>
                              <w:t xml:space="preserve">         </w:t>
                            </w:r>
                            <w:r w:rsidRPr="00F22BF8">
                              <w:rPr>
                                <w:rFonts w:ascii="Calibri" w:eastAsia="Calibri" w:hAnsi="Calibri"/>
                                <w:b/>
                                <w:sz w:val="22"/>
                                <w:szCs w:val="22"/>
                              </w:rPr>
                              <w:t xml:space="preserve">updated 8.16    </w:t>
                            </w:r>
                            <w:hyperlink r:id="rId2" w:history="1">
                              <w:r w:rsidRPr="00F22BF8">
                                <w:rPr>
                                  <w:rFonts w:ascii="Calibri" w:eastAsia="Calibri" w:hAnsi="Calibri"/>
                                  <w:color w:val="0000FF"/>
                                  <w:sz w:val="22"/>
                                  <w:szCs w:val="22"/>
                                  <w:u w:val="single"/>
                                </w:rPr>
                                <w:t>www.ctenergyeduction.com</w:t>
                              </w:r>
                            </w:hyperlink>
                            <w:r w:rsidRPr="00F22BF8">
                              <w:rPr>
                                <w:rFonts w:ascii="Calibri" w:eastAsia="Calibri" w:hAnsi="Calibri"/>
                                <w:color w:val="0000FF"/>
                                <w:sz w:val="22"/>
                                <w:szCs w:val="22"/>
                              </w:rPr>
                              <w:t xml:space="preserve">        </w:t>
                            </w:r>
                            <w:r w:rsidRPr="00F22BF8">
                              <w:rPr>
                                <w:rFonts w:ascii="Calibri" w:eastAsia="Calibri" w:hAnsi="Calibri"/>
                                <w:sz w:val="22"/>
                                <w:szCs w:val="22"/>
                              </w:rPr>
                              <w:fldChar w:fldCharType="begin"/>
                            </w:r>
                            <w:r w:rsidRPr="00F22BF8">
                              <w:rPr>
                                <w:rFonts w:ascii="Calibri" w:eastAsia="Calibri" w:hAnsi="Calibri"/>
                                <w:sz w:val="22"/>
                                <w:szCs w:val="22"/>
                              </w:rPr>
                              <w:instrText xml:space="preserve"> PAGE   \* MERGEFORMAT </w:instrText>
                            </w:r>
                            <w:r w:rsidRPr="00F22BF8">
                              <w:rPr>
                                <w:rFonts w:ascii="Calibri" w:eastAsia="Calibri" w:hAnsi="Calibri"/>
                                <w:sz w:val="22"/>
                                <w:szCs w:val="22"/>
                              </w:rPr>
                              <w:fldChar w:fldCharType="separate"/>
                            </w:r>
                            <w:r w:rsidR="002C6F33">
                              <w:rPr>
                                <w:rFonts w:ascii="Calibri" w:eastAsia="Calibri" w:hAnsi="Calibri"/>
                                <w:noProof/>
                                <w:sz w:val="22"/>
                                <w:szCs w:val="22"/>
                              </w:rPr>
                              <w:t>8</w:t>
                            </w:r>
                            <w:r w:rsidRPr="00F22BF8">
                              <w:rPr>
                                <w:rFonts w:ascii="Calibri" w:eastAsia="Calibri" w:hAnsi="Calibri"/>
                                <w:noProof/>
                                <w:sz w:val="22"/>
                                <w:szCs w:val="22"/>
                              </w:rPr>
                              <w:fldChar w:fldCharType="end"/>
                            </w:r>
                            <w:r w:rsidRPr="00F22BF8">
                              <w:rPr>
                                <w:rFonts w:ascii="Calibri" w:eastAsia="Calibri" w:hAnsi="Calibri"/>
                                <w:sz w:val="22"/>
                                <w:szCs w:val="22"/>
                              </w:rPr>
                              <w:t xml:space="preserve"> | </w:t>
                            </w:r>
                            <w:r w:rsidRPr="00F22BF8">
                              <w:rPr>
                                <w:rFonts w:ascii="Calibri" w:eastAsia="Calibri" w:hAnsi="Calibri"/>
                                <w:spacing w:val="60"/>
                                <w:sz w:val="22"/>
                                <w:szCs w:val="22"/>
                              </w:rPr>
                              <w:t>Page</w:t>
                            </w:r>
                          </w:p>
                          <w:p w:rsidR="00C952C2" w:rsidRPr="009C2FA3" w:rsidRDefault="00C952C2" w:rsidP="00CC7805">
                            <w:pPr>
                              <w:jc w:val="right"/>
                              <w:rPr>
                                <w:rFonts w:ascii="Century Gothic" w:hAnsi="Century Gothic"/>
                                <w:sz w:val="20"/>
                                <w:szCs w:val="20"/>
                              </w:rPr>
                            </w:pP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840" y="14580"/>
                          <a:ext cx="854"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246EC1" w:rsidRDefault="002C6F33" w:rsidP="00CC7805">
                            <w:pPr>
                              <w:jc w:val="right"/>
                              <w:rPr>
                                <w:rFonts w:ascii="Century Gothic" w:hAnsi="Century Gothic"/>
                              </w:rPr>
                            </w:pPr>
                            <w:r>
                              <w:rPr>
                                <w:rFonts w:ascii="Century Gothic" w:hAnsi="Century Gothic"/>
                                <w:noProof/>
                              </w:rPr>
                              <w:drawing>
                                <wp:inline distT="0" distB="0" distL="0" distR="0">
                                  <wp:extent cx="352425" cy="371475"/>
                                  <wp:effectExtent l="0" t="0" r="9525" b="9525"/>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r="75734"/>
                                          <a:stretch>
                                            <a:fillRect/>
                                          </a:stretch>
                                        </pic:blipFill>
                                        <pic:spPr bwMode="auto">
                                          <a:xfrm>
                                            <a:off x="0" y="0"/>
                                            <a:ext cx="352425" cy="371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 o:spid="_x0000_s1056" style="position:absolute;margin-left:-20.25pt;margin-top:-16.45pt;width:501.75pt;height:44pt;z-index:251657216" coordorigin="840,14580" coordsize="1020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">
              <v:shapetype id="_x0000_t202" coordsize="21600,21600" o:spt="202" path="m,l,21600r21600,l21600,xe">
                <v:stroke joinstyle="miter"/>
                <v:path gradientshapeok="t" o:connecttype="rect"/>
              </v:shapetype>
              <v:shape id="Text Box 11" o:spid="_x0000_s1057" type="#_x0000_t202" style="position:absolute;left:1320;top:14711;width:9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JHj7sA&#10;AADaAAAADwAAAGRycy9kb3ducmV2LnhtbESPzQrCMBCE74LvEFbwpqk9iFSjiCB4tQpel2ZtY5tN&#10;aWKtb28EweMwPx+z2Q22ET113jhWsJgnIIgLpw2XCq6X42wFwgdkjY1jUvAmD7vteLTBTLsXn6nP&#10;QyniCPsMFVQhtJmUvqjIop+7ljh6d9dZDFF2pdQdvuK4bWSaJEtp0XAkVNjSoaKizp82cvNbWl/P&#10;l9NjsDdjlrrv64NUajoZ9msQgYbwD//aJ60ghe+VeAPk9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ECR4+7AAAA2gAAAA8AAAAAAAAAAAAAAAAAmAIAAGRycy9kb3ducmV2Lnht&#10;bFBLBQYAAAAABAAEAPUAAACAAwAAAAA=&#10;" fillcolor="#e4e7a7" stroked="f">
                <v:fill opacity=".75" color2="#6e8826" o:opacity2="58981f" rotate="t" angle="90" focus="100%" type="gradient"/>
                <v:textbox>
                  <w:txbxContent>
                    <w:p w:rsidR="00F22BF8" w:rsidRPr="00F22BF8" w:rsidRDefault="00F22BF8" w:rsidP="00F22BF8">
                      <w:pPr>
                        <w:pBdr>
                          <w:top w:val="single" w:sz="4" w:space="1" w:color="D9D9D9"/>
                        </w:pBdr>
                        <w:tabs>
                          <w:tab w:val="center" w:pos="4680"/>
                          <w:tab w:val="right" w:pos="9360"/>
                        </w:tabs>
                        <w:rPr>
                          <w:rFonts w:ascii="Calibri" w:eastAsia="Calibri" w:hAnsi="Calibri"/>
                          <w:sz w:val="22"/>
                          <w:szCs w:val="22"/>
                        </w:rPr>
                      </w:pPr>
                      <w:r w:rsidRPr="00F22BF8">
                        <w:rPr>
                          <w:rFonts w:ascii="Calibri" w:eastAsia="Calibri" w:hAnsi="Calibri"/>
                          <w:b/>
                          <w:sz w:val="22"/>
                          <w:szCs w:val="22"/>
                        </w:rPr>
                        <w:t xml:space="preserve">   </w:t>
                      </w:r>
                      <w:r w:rsidR="002C6F33">
                        <w:rPr>
                          <w:rFonts w:ascii="Calibri" w:eastAsia="Calibri" w:hAnsi="Calibri"/>
                          <w:noProof/>
                          <w:sz w:val="22"/>
                          <w:szCs w:val="22"/>
                        </w:rPr>
                        <w:drawing>
                          <wp:inline distT="0" distB="0" distL="0" distR="0">
                            <wp:extent cx="733425" cy="257175"/>
                            <wp:effectExtent l="0" t="0" r="9525" b="9525"/>
                            <wp:docPr id="24" name="Picture 3"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F22BF8">
                        <w:rPr>
                          <w:rFonts w:ascii="Calibri" w:eastAsia="Calibri" w:hAnsi="Calibri"/>
                          <w:b/>
                          <w:sz w:val="22"/>
                          <w:szCs w:val="22"/>
                        </w:rPr>
                        <w:t xml:space="preserve"> CT Energy Education</w:t>
                      </w:r>
                      <w:r w:rsidRPr="00F22BF8">
                        <w:rPr>
                          <w:rFonts w:ascii="Calibri" w:eastAsia="Calibri" w:hAnsi="Calibri"/>
                          <w:sz w:val="22"/>
                          <w:szCs w:val="22"/>
                        </w:rPr>
                        <w:t xml:space="preserve">         </w:t>
                      </w:r>
                      <w:r w:rsidRPr="00F22BF8">
                        <w:rPr>
                          <w:rFonts w:ascii="Calibri" w:eastAsia="Calibri" w:hAnsi="Calibri"/>
                          <w:b/>
                          <w:sz w:val="22"/>
                          <w:szCs w:val="22"/>
                        </w:rPr>
                        <w:t xml:space="preserve">updated 8.16    </w:t>
                      </w:r>
                      <w:hyperlink r:id="rId4" w:history="1">
                        <w:r w:rsidRPr="00F22BF8">
                          <w:rPr>
                            <w:rFonts w:ascii="Calibri" w:eastAsia="Calibri" w:hAnsi="Calibri"/>
                            <w:color w:val="0000FF"/>
                            <w:sz w:val="22"/>
                            <w:szCs w:val="22"/>
                            <w:u w:val="single"/>
                          </w:rPr>
                          <w:t>www.ctenergyeduction.com</w:t>
                        </w:r>
                      </w:hyperlink>
                      <w:r w:rsidRPr="00F22BF8">
                        <w:rPr>
                          <w:rFonts w:ascii="Calibri" w:eastAsia="Calibri" w:hAnsi="Calibri"/>
                          <w:color w:val="0000FF"/>
                          <w:sz w:val="22"/>
                          <w:szCs w:val="22"/>
                        </w:rPr>
                        <w:t xml:space="preserve">        </w:t>
                      </w:r>
                      <w:r w:rsidRPr="00F22BF8">
                        <w:rPr>
                          <w:rFonts w:ascii="Calibri" w:eastAsia="Calibri" w:hAnsi="Calibri"/>
                          <w:sz w:val="22"/>
                          <w:szCs w:val="22"/>
                        </w:rPr>
                        <w:fldChar w:fldCharType="begin"/>
                      </w:r>
                      <w:r w:rsidRPr="00F22BF8">
                        <w:rPr>
                          <w:rFonts w:ascii="Calibri" w:eastAsia="Calibri" w:hAnsi="Calibri"/>
                          <w:sz w:val="22"/>
                          <w:szCs w:val="22"/>
                        </w:rPr>
                        <w:instrText xml:space="preserve"> PAGE   \* MERGEFORMAT </w:instrText>
                      </w:r>
                      <w:r w:rsidRPr="00F22BF8">
                        <w:rPr>
                          <w:rFonts w:ascii="Calibri" w:eastAsia="Calibri" w:hAnsi="Calibri"/>
                          <w:sz w:val="22"/>
                          <w:szCs w:val="22"/>
                        </w:rPr>
                        <w:fldChar w:fldCharType="separate"/>
                      </w:r>
                      <w:r w:rsidR="002C6F33">
                        <w:rPr>
                          <w:rFonts w:ascii="Calibri" w:eastAsia="Calibri" w:hAnsi="Calibri"/>
                          <w:noProof/>
                          <w:sz w:val="22"/>
                          <w:szCs w:val="22"/>
                        </w:rPr>
                        <w:t>8</w:t>
                      </w:r>
                      <w:r w:rsidRPr="00F22BF8">
                        <w:rPr>
                          <w:rFonts w:ascii="Calibri" w:eastAsia="Calibri" w:hAnsi="Calibri"/>
                          <w:noProof/>
                          <w:sz w:val="22"/>
                          <w:szCs w:val="22"/>
                        </w:rPr>
                        <w:fldChar w:fldCharType="end"/>
                      </w:r>
                      <w:r w:rsidRPr="00F22BF8">
                        <w:rPr>
                          <w:rFonts w:ascii="Calibri" w:eastAsia="Calibri" w:hAnsi="Calibri"/>
                          <w:sz w:val="22"/>
                          <w:szCs w:val="22"/>
                        </w:rPr>
                        <w:t xml:space="preserve"> | </w:t>
                      </w:r>
                      <w:r w:rsidRPr="00F22BF8">
                        <w:rPr>
                          <w:rFonts w:ascii="Calibri" w:eastAsia="Calibri" w:hAnsi="Calibri"/>
                          <w:spacing w:val="60"/>
                          <w:sz w:val="22"/>
                          <w:szCs w:val="22"/>
                        </w:rPr>
                        <w:t>Page</w:t>
                      </w:r>
                    </w:p>
                    <w:p w:rsidR="00C952C2" w:rsidRPr="009C2FA3" w:rsidRDefault="00C952C2" w:rsidP="00CC7805">
                      <w:pPr>
                        <w:jc w:val="right"/>
                        <w:rPr>
                          <w:rFonts w:ascii="Century Gothic" w:hAnsi="Century Gothic"/>
                          <w:sz w:val="20"/>
                          <w:szCs w:val="20"/>
                        </w:rPr>
                      </w:pPr>
                    </w:p>
                  </w:txbxContent>
                </v:textbox>
              </v:shape>
              <v:shape id="Text Box 12" o:spid="_x0000_s1058" type="#_x0000_t202" style="position:absolute;left:840;top:14580;width:854;height: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C952C2" w:rsidRPr="00246EC1" w:rsidRDefault="002C6F33" w:rsidP="00CC7805">
                      <w:pPr>
                        <w:jc w:val="right"/>
                        <w:rPr>
                          <w:rFonts w:ascii="Century Gothic" w:hAnsi="Century Gothic"/>
                        </w:rPr>
                      </w:pPr>
                      <w:r>
                        <w:rPr>
                          <w:rFonts w:ascii="Century Gothic" w:hAnsi="Century Gothic"/>
                          <w:noProof/>
                        </w:rPr>
                        <w:drawing>
                          <wp:inline distT="0" distB="0" distL="0" distR="0">
                            <wp:extent cx="352425" cy="371475"/>
                            <wp:effectExtent l="0" t="0" r="9525" b="9525"/>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r="75734"/>
                                    <a:stretch>
                                      <a:fillRect/>
                                    </a:stretch>
                                  </pic:blipFill>
                                  <pic:spPr bwMode="auto">
                                    <a:xfrm>
                                      <a:off x="0" y="0"/>
                                      <a:ext cx="352425" cy="371475"/>
                                    </a:xfrm>
                                    <a:prstGeom prst="rect">
                                      <a:avLst/>
                                    </a:prstGeom>
                                    <a:noFill/>
                                    <a:ln>
                                      <a:noFill/>
                                    </a:ln>
                                  </pic:spPr>
                                </pic:pic>
                              </a:graphicData>
                            </a:graphic>
                          </wp:inline>
                        </w:drawing>
                      </w:r>
                    </w:p>
                  </w:txbxContent>
                </v:textbox>
              </v:shape>
            </v:group>
          </w:pict>
        </mc:Fallback>
      </mc:AlternateContent>
    </w:r>
    <w:r w:rsidR="00C952C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57" w:rsidRDefault="00177B57">
      <w:r>
        <w:separator/>
      </w:r>
    </w:p>
  </w:footnote>
  <w:footnote w:type="continuationSeparator" w:id="0">
    <w:p w:rsidR="00177B57" w:rsidRDefault="00177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C2" w:rsidRDefault="002C6F33" w:rsidP="00731F09">
    <w:pPr>
      <w:pStyle w:val="Header"/>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457200</wp:posOffset>
              </wp:positionH>
              <wp:positionV relativeFrom="paragraph">
                <wp:posOffset>-2628900</wp:posOffset>
              </wp:positionV>
              <wp:extent cx="6172200" cy="466090"/>
              <wp:effectExtent l="0" t="0" r="0" b="63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66090"/>
                        <a:chOff x="840" y="14580"/>
                        <a:chExt cx="10200" cy="564"/>
                      </a:xfrm>
                    </wpg:grpSpPr>
                    <wps:wsp>
                      <wps:cNvPr id="11" name="Text Box 14"/>
                      <wps:cNvSpPr txBox="1">
                        <a:spLocks noChangeArrowheads="1"/>
                      </wps:cNvSpPr>
                      <wps:spPr bwMode="auto">
                        <a:xfrm>
                          <a:off x="1320" y="14711"/>
                          <a:ext cx="9720" cy="360"/>
                        </a:xfrm>
                        <a:prstGeom prst="rect">
                          <a:avLst/>
                        </a:prstGeom>
                        <a:gradFill rotWithShape="1">
                          <a:gsLst>
                            <a:gs pos="0">
                              <a:srgbClr val="E4E7A7">
                                <a:alpha val="75000"/>
                              </a:srgbClr>
                            </a:gs>
                            <a:gs pos="100000">
                              <a:srgbClr val="6E8826">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2C2" w:rsidRPr="009C2FA3" w:rsidRDefault="00C952C2" w:rsidP="00CC7805">
                            <w:pPr>
                              <w:jc w:val="right"/>
                              <w:rPr>
                                <w:rFonts w:ascii="Century Gothic" w:hAnsi="Century Gothic"/>
                                <w:sz w:val="20"/>
                                <w:szCs w:val="20"/>
                              </w:rPr>
                            </w:pPr>
                            <w:hyperlink r:id="rId1" w:history="1">
                              <w:r w:rsidRPr="00455550">
                                <w:rPr>
                                  <w:rStyle w:val="Hyperlink"/>
                                  <w:rFonts w:ascii="Century Gothic" w:hAnsi="Century Gothic"/>
                                  <w:sz w:val="20"/>
                                  <w:szCs w:val="20"/>
                                </w:rPr>
                                <w:t>www.CTEnergyEducation.com</w:t>
                              </w:r>
                            </w:hyperlink>
                            <w:r>
                              <w:rPr>
                                <w:rFonts w:ascii="Century Gothic" w:hAnsi="Century Gothic"/>
                                <w:sz w:val="20"/>
                                <w:szCs w:val="20"/>
                              </w:rPr>
                              <w:tab/>
                            </w:r>
                            <w:r>
                              <w:rPr>
                                <w:rFonts w:ascii="Century Gothic" w:hAnsi="Century Gothic"/>
                                <w:sz w:val="20"/>
                                <w:szCs w:val="20"/>
                              </w:rPr>
                              <w:tab/>
                              <w:t>12 Steps to Sustainability  Lesson</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C6F33">
                              <w:rPr>
                                <w:rStyle w:val="PageNumber"/>
                                <w:noProof/>
                              </w:rPr>
                              <w:t>1</w:t>
                            </w:r>
                            <w:r>
                              <w:rPr>
                                <w:rStyle w:val="PageNumber"/>
                              </w:rPr>
                              <w:fldChar w:fldCharType="end"/>
                            </w:r>
                            <w:r>
                              <w:rPr>
                                <w:rFonts w:ascii="Century Gothic" w:hAnsi="Century Gothic"/>
                                <w:sz w:val="20"/>
                                <w:szCs w:val="20"/>
                              </w:rPr>
                              <w:t xml:space="preserve">   </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840" y="14580"/>
                          <a:ext cx="881"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C2" w:rsidRPr="00246EC1" w:rsidRDefault="002C6F33" w:rsidP="00CC7805">
                            <w:pPr>
                              <w:jc w:val="right"/>
                              <w:rPr>
                                <w:rFonts w:ascii="Century Gothic" w:hAnsi="Century Gothic"/>
                              </w:rPr>
                            </w:pPr>
                            <w:r>
                              <w:rPr>
                                <w:rFonts w:ascii="Century Gothic" w:hAnsi="Century Gothic"/>
                                <w:noProof/>
                              </w:rPr>
                              <w:drawing>
                                <wp:inline distT="0" distB="0" distL="0" distR="0">
                                  <wp:extent cx="352425" cy="371475"/>
                                  <wp:effectExtent l="0" t="0" r="9525" b="9525"/>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r="75734"/>
                                          <a:stretch>
                                            <a:fillRect/>
                                          </a:stretch>
                                        </pic:blipFill>
                                        <pic:spPr bwMode="auto">
                                          <a:xfrm>
                                            <a:off x="0" y="0"/>
                                            <a:ext cx="352425" cy="371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3" o:spid="_x0000_s1047" style="position:absolute;left:0;text-align:left;margin-left:36pt;margin-top:-207pt;width:486pt;height:36.7pt;z-index:251658240" coordorigin="840,14580" coordsize="1020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">
              <v:shapetype id="_x0000_t202" coordsize="21600,21600" o:spt="202" path="m,l,21600r21600,l21600,xe">
                <v:stroke joinstyle="miter"/>
                <v:path gradientshapeok="t" o:connecttype="rect"/>
              </v:shapetype>
              <v:shape id="Text Box 14" o:spid="_x0000_s1048" type="#_x0000_t202" style="position:absolute;left:1320;top:14711;width:9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PVb0A&#10;AADbAAAADwAAAGRycy9kb3ducmV2LnhtbESPQQvCMAyF74L/oUTwpp0eROaqiCB4dQpewxq3ujUd&#10;a53z31tB8JbwXt73ku0G24ieOm8cK1jMExDEhdOGSwXXy3G2BuEDssbGMSl4k4fddjzKMNXuxWfq&#10;81CKGMI+RQVVCG0qpS8qsujnriWO2t11FkNcu1LqDl8x3DZymSQradFwJFTY0qGios6fNnLz27K+&#10;ni+nx2Bvxqx039cHqdR0Muw3IAIN4W/+XZ90rL+A7y9xAL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h0PVb0AAADbAAAADwAAAAAAAAAAAAAAAACYAgAAZHJzL2Rvd25yZXYu&#10;eG1sUEsFBgAAAAAEAAQA9QAAAIIDAAAAAA==&#10;" fillcolor="#e4e7a7" stroked="f">
                <v:fill opacity=".75" color2="#6e8826" o:opacity2="58981f" rotate="t" angle="90" focus="100%" type="gradient"/>
                <v:textbox>
                  <w:txbxContent>
                    <w:p w:rsidR="00C952C2" w:rsidRPr="009C2FA3" w:rsidRDefault="00C952C2" w:rsidP="00CC7805">
                      <w:pPr>
                        <w:jc w:val="right"/>
                        <w:rPr>
                          <w:rFonts w:ascii="Century Gothic" w:hAnsi="Century Gothic"/>
                          <w:sz w:val="20"/>
                          <w:szCs w:val="20"/>
                        </w:rPr>
                      </w:pPr>
                      <w:hyperlink r:id="rId3" w:history="1">
                        <w:r w:rsidRPr="00455550">
                          <w:rPr>
                            <w:rStyle w:val="Hyperlink"/>
                            <w:rFonts w:ascii="Century Gothic" w:hAnsi="Century Gothic"/>
                            <w:sz w:val="20"/>
                            <w:szCs w:val="20"/>
                          </w:rPr>
                          <w:t>www.CTEnergyEducation.com</w:t>
                        </w:r>
                      </w:hyperlink>
                      <w:r>
                        <w:rPr>
                          <w:rFonts w:ascii="Century Gothic" w:hAnsi="Century Gothic"/>
                          <w:sz w:val="20"/>
                          <w:szCs w:val="20"/>
                        </w:rPr>
                        <w:tab/>
                      </w:r>
                      <w:r>
                        <w:rPr>
                          <w:rFonts w:ascii="Century Gothic" w:hAnsi="Century Gothic"/>
                          <w:sz w:val="20"/>
                          <w:szCs w:val="20"/>
                        </w:rPr>
                        <w:tab/>
                        <w:t>12 Steps to Sustainability  Lesson</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C6F33">
                        <w:rPr>
                          <w:rStyle w:val="PageNumber"/>
                          <w:noProof/>
                        </w:rPr>
                        <w:t>1</w:t>
                      </w:r>
                      <w:r>
                        <w:rPr>
                          <w:rStyle w:val="PageNumber"/>
                        </w:rPr>
                        <w:fldChar w:fldCharType="end"/>
                      </w:r>
                      <w:r>
                        <w:rPr>
                          <w:rFonts w:ascii="Century Gothic" w:hAnsi="Century Gothic"/>
                          <w:sz w:val="20"/>
                          <w:szCs w:val="20"/>
                        </w:rPr>
                        <w:t xml:space="preserve">   </w:t>
                      </w:r>
                    </w:p>
                  </w:txbxContent>
                </v:textbox>
              </v:shape>
              <v:shape id="Text Box 15" o:spid="_x0000_s1049" type="#_x0000_t202" style="position:absolute;left:840;top:14580;width:881;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C952C2" w:rsidRPr="00246EC1" w:rsidRDefault="002C6F33" w:rsidP="00CC7805">
                      <w:pPr>
                        <w:jc w:val="right"/>
                        <w:rPr>
                          <w:rFonts w:ascii="Century Gothic" w:hAnsi="Century Gothic"/>
                        </w:rPr>
                      </w:pPr>
                      <w:r>
                        <w:rPr>
                          <w:rFonts w:ascii="Century Gothic" w:hAnsi="Century Gothic"/>
                          <w:noProof/>
                        </w:rPr>
                        <w:drawing>
                          <wp:inline distT="0" distB="0" distL="0" distR="0">
                            <wp:extent cx="352425" cy="371475"/>
                            <wp:effectExtent l="0" t="0" r="9525" b="9525"/>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r="75734"/>
                                    <a:stretch>
                                      <a:fillRect/>
                                    </a:stretch>
                                  </pic:blipFill>
                                  <pic:spPr bwMode="auto">
                                    <a:xfrm>
                                      <a:off x="0" y="0"/>
                                      <a:ext cx="352425" cy="371475"/>
                                    </a:xfrm>
                                    <a:prstGeom prst="rect">
                                      <a:avLst/>
                                    </a:prstGeom>
                                    <a:noFill/>
                                    <a:ln>
                                      <a:noFill/>
                                    </a:ln>
                                  </pic:spPr>
                                </pic:pic>
                              </a:graphicData>
                            </a:graphic>
                          </wp:inline>
                        </w:drawing>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C2" w:rsidRDefault="00C95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CB1"/>
    <w:multiLevelType w:val="multilevel"/>
    <w:tmpl w:val="2C00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4201E"/>
    <w:multiLevelType w:val="multilevel"/>
    <w:tmpl w:val="8C8E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E35EB"/>
    <w:multiLevelType w:val="hybridMultilevel"/>
    <w:tmpl w:val="5218D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71B4F"/>
    <w:multiLevelType w:val="multilevel"/>
    <w:tmpl w:val="9808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E5066"/>
    <w:multiLevelType w:val="hybridMultilevel"/>
    <w:tmpl w:val="AC5E3F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571863"/>
    <w:multiLevelType w:val="hybridMultilevel"/>
    <w:tmpl w:val="987693E2"/>
    <w:lvl w:ilvl="0" w:tplc="9176DA74">
      <w:start w:val="3"/>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3D0312"/>
    <w:multiLevelType w:val="hybridMultilevel"/>
    <w:tmpl w:val="0BCCF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6E72C9"/>
    <w:multiLevelType w:val="multilevel"/>
    <w:tmpl w:val="B8B2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D34EB"/>
    <w:multiLevelType w:val="hybridMultilevel"/>
    <w:tmpl w:val="B45CD332"/>
    <w:lvl w:ilvl="0" w:tplc="97505B36">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4F0A6C"/>
    <w:multiLevelType w:val="hybridMultilevel"/>
    <w:tmpl w:val="04FA3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71217D"/>
    <w:multiLevelType w:val="hybridMultilevel"/>
    <w:tmpl w:val="DF4C2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2F5B33"/>
    <w:multiLevelType w:val="multilevel"/>
    <w:tmpl w:val="18C8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8B10D1"/>
    <w:multiLevelType w:val="multilevel"/>
    <w:tmpl w:val="8F66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C30C7"/>
    <w:multiLevelType w:val="hybridMultilevel"/>
    <w:tmpl w:val="F8544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C85600"/>
    <w:multiLevelType w:val="hybridMultilevel"/>
    <w:tmpl w:val="1F403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C13456"/>
    <w:multiLevelType w:val="multilevel"/>
    <w:tmpl w:val="24A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749DC"/>
    <w:multiLevelType w:val="multilevel"/>
    <w:tmpl w:val="67F6B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D74445"/>
    <w:multiLevelType w:val="multilevel"/>
    <w:tmpl w:val="B3FC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045536"/>
    <w:multiLevelType w:val="multilevel"/>
    <w:tmpl w:val="63E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100A79"/>
    <w:multiLevelType w:val="hybridMultilevel"/>
    <w:tmpl w:val="FE5A6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9E2592"/>
    <w:multiLevelType w:val="multilevel"/>
    <w:tmpl w:val="1ACA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E6296"/>
    <w:multiLevelType w:val="hybridMultilevel"/>
    <w:tmpl w:val="8D06A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4"/>
  </w:num>
  <w:num w:numId="4">
    <w:abstractNumId w:val="9"/>
  </w:num>
  <w:num w:numId="5">
    <w:abstractNumId w:val="13"/>
  </w:num>
  <w:num w:numId="6">
    <w:abstractNumId w:val="4"/>
  </w:num>
  <w:num w:numId="7">
    <w:abstractNumId w:val="7"/>
  </w:num>
  <w:num w:numId="8">
    <w:abstractNumId w:val="1"/>
  </w:num>
  <w:num w:numId="9">
    <w:abstractNumId w:val="11"/>
  </w:num>
  <w:num w:numId="10">
    <w:abstractNumId w:val="20"/>
  </w:num>
  <w:num w:numId="11">
    <w:abstractNumId w:val="3"/>
  </w:num>
  <w:num w:numId="12">
    <w:abstractNumId w:val="15"/>
  </w:num>
  <w:num w:numId="13">
    <w:abstractNumId w:val="18"/>
  </w:num>
  <w:num w:numId="14">
    <w:abstractNumId w:val="17"/>
  </w:num>
  <w:num w:numId="15">
    <w:abstractNumId w:val="0"/>
  </w:num>
  <w:num w:numId="16">
    <w:abstractNumId w:val="12"/>
  </w:num>
  <w:num w:numId="17">
    <w:abstractNumId w:val="16"/>
  </w:num>
  <w:num w:numId="18">
    <w:abstractNumId w:val="2"/>
  </w:num>
  <w:num w:numId="19">
    <w:abstractNumId w:val="5"/>
  </w:num>
  <w:num w:numId="20">
    <w:abstractNumId w:val="19"/>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2A"/>
    <w:rsid w:val="000F0381"/>
    <w:rsid w:val="000F2CB8"/>
    <w:rsid w:val="00120CF0"/>
    <w:rsid w:val="0016005B"/>
    <w:rsid w:val="00177B57"/>
    <w:rsid w:val="00191F68"/>
    <w:rsid w:val="002C6F33"/>
    <w:rsid w:val="003156C6"/>
    <w:rsid w:val="0033604F"/>
    <w:rsid w:val="00340ED0"/>
    <w:rsid w:val="00347064"/>
    <w:rsid w:val="003C3054"/>
    <w:rsid w:val="00421EFA"/>
    <w:rsid w:val="004402C2"/>
    <w:rsid w:val="00470ECD"/>
    <w:rsid w:val="0048726F"/>
    <w:rsid w:val="00507D6D"/>
    <w:rsid w:val="00514236"/>
    <w:rsid w:val="005149F3"/>
    <w:rsid w:val="005C1AF9"/>
    <w:rsid w:val="0060197D"/>
    <w:rsid w:val="00623E48"/>
    <w:rsid w:val="00673F82"/>
    <w:rsid w:val="00696651"/>
    <w:rsid w:val="006B0243"/>
    <w:rsid w:val="006C1779"/>
    <w:rsid w:val="006D1561"/>
    <w:rsid w:val="006F6488"/>
    <w:rsid w:val="006F7292"/>
    <w:rsid w:val="00731F09"/>
    <w:rsid w:val="0074730A"/>
    <w:rsid w:val="00762E72"/>
    <w:rsid w:val="007678C6"/>
    <w:rsid w:val="007D69CD"/>
    <w:rsid w:val="00841294"/>
    <w:rsid w:val="00856829"/>
    <w:rsid w:val="00866C26"/>
    <w:rsid w:val="0087172B"/>
    <w:rsid w:val="008969EF"/>
    <w:rsid w:val="008F3E7A"/>
    <w:rsid w:val="009042C8"/>
    <w:rsid w:val="0094795C"/>
    <w:rsid w:val="0096282A"/>
    <w:rsid w:val="009C1158"/>
    <w:rsid w:val="009C2562"/>
    <w:rsid w:val="009D3723"/>
    <w:rsid w:val="009E0505"/>
    <w:rsid w:val="00A82F93"/>
    <w:rsid w:val="00AE5B25"/>
    <w:rsid w:val="00B27049"/>
    <w:rsid w:val="00B8099E"/>
    <w:rsid w:val="00C214F4"/>
    <w:rsid w:val="00C56907"/>
    <w:rsid w:val="00C57F2F"/>
    <w:rsid w:val="00C952C2"/>
    <w:rsid w:val="00CB3D3E"/>
    <w:rsid w:val="00CC7805"/>
    <w:rsid w:val="00CE20BB"/>
    <w:rsid w:val="00D3793C"/>
    <w:rsid w:val="00E61E66"/>
    <w:rsid w:val="00E841B7"/>
    <w:rsid w:val="00EB1B87"/>
    <w:rsid w:val="00EE5D18"/>
    <w:rsid w:val="00EF6EEB"/>
    <w:rsid w:val="00F1235B"/>
    <w:rsid w:val="00F22BF8"/>
    <w:rsid w:val="00F3689E"/>
    <w:rsid w:val="00F97C75"/>
    <w:rsid w:val="00FA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82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96282A"/>
    <w:rPr>
      <w:color w:val="0000FF"/>
      <w:u w:val="single"/>
    </w:rPr>
  </w:style>
  <w:style w:type="paragraph" w:styleId="Header">
    <w:name w:val="header"/>
    <w:basedOn w:val="Normal"/>
    <w:rsid w:val="0096282A"/>
    <w:pPr>
      <w:tabs>
        <w:tab w:val="center" w:pos="4320"/>
        <w:tab w:val="right" w:pos="8640"/>
      </w:tabs>
    </w:pPr>
  </w:style>
  <w:style w:type="paragraph" w:styleId="Footer">
    <w:name w:val="footer"/>
    <w:basedOn w:val="Normal"/>
    <w:rsid w:val="0096282A"/>
    <w:pPr>
      <w:tabs>
        <w:tab w:val="center" w:pos="4320"/>
        <w:tab w:val="right" w:pos="8640"/>
      </w:tabs>
    </w:pPr>
  </w:style>
  <w:style w:type="character" w:styleId="PageNumber">
    <w:name w:val="page number"/>
    <w:basedOn w:val="DefaultParagraphFont"/>
    <w:rsid w:val="0096282A"/>
  </w:style>
  <w:style w:type="paragraph" w:styleId="NormalWeb">
    <w:name w:val="Normal (Web)"/>
    <w:basedOn w:val="Normal"/>
    <w:rsid w:val="00EF6EEB"/>
    <w:pPr>
      <w:spacing w:before="100" w:beforeAutospacing="1" w:after="100" w:afterAutospacing="1"/>
    </w:pPr>
  </w:style>
  <w:style w:type="character" w:styleId="FollowedHyperlink">
    <w:name w:val="FollowedHyperlink"/>
    <w:rsid w:val="006D1561"/>
    <w:rPr>
      <w:color w:val="800080"/>
      <w:u w:val="single"/>
    </w:rPr>
  </w:style>
  <w:style w:type="table" w:styleId="TableGrid">
    <w:name w:val="Table Grid"/>
    <w:basedOn w:val="TableNormal"/>
    <w:rsid w:val="003C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C7805"/>
    <w:rPr>
      <w:i/>
      <w:iCs/>
    </w:rPr>
  </w:style>
  <w:style w:type="paragraph" w:styleId="BalloonText">
    <w:name w:val="Balloon Text"/>
    <w:basedOn w:val="Normal"/>
    <w:semiHidden/>
    <w:rsid w:val="00F1235B"/>
    <w:rPr>
      <w:rFonts w:ascii="Tahoma" w:hAnsi="Tahoma" w:cs="Tahoma"/>
      <w:sz w:val="16"/>
      <w:szCs w:val="16"/>
    </w:rPr>
  </w:style>
  <w:style w:type="paragraph" w:styleId="ListParagraph">
    <w:name w:val="List Paragraph"/>
    <w:basedOn w:val="Normal"/>
    <w:uiPriority w:val="34"/>
    <w:qFormat/>
    <w:rsid w:val="000F2C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82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96282A"/>
    <w:rPr>
      <w:color w:val="0000FF"/>
      <w:u w:val="single"/>
    </w:rPr>
  </w:style>
  <w:style w:type="paragraph" w:styleId="Header">
    <w:name w:val="header"/>
    <w:basedOn w:val="Normal"/>
    <w:rsid w:val="0096282A"/>
    <w:pPr>
      <w:tabs>
        <w:tab w:val="center" w:pos="4320"/>
        <w:tab w:val="right" w:pos="8640"/>
      </w:tabs>
    </w:pPr>
  </w:style>
  <w:style w:type="paragraph" w:styleId="Footer">
    <w:name w:val="footer"/>
    <w:basedOn w:val="Normal"/>
    <w:rsid w:val="0096282A"/>
    <w:pPr>
      <w:tabs>
        <w:tab w:val="center" w:pos="4320"/>
        <w:tab w:val="right" w:pos="8640"/>
      </w:tabs>
    </w:pPr>
  </w:style>
  <w:style w:type="character" w:styleId="PageNumber">
    <w:name w:val="page number"/>
    <w:basedOn w:val="DefaultParagraphFont"/>
    <w:rsid w:val="0096282A"/>
  </w:style>
  <w:style w:type="paragraph" w:styleId="NormalWeb">
    <w:name w:val="Normal (Web)"/>
    <w:basedOn w:val="Normal"/>
    <w:rsid w:val="00EF6EEB"/>
    <w:pPr>
      <w:spacing w:before="100" w:beforeAutospacing="1" w:after="100" w:afterAutospacing="1"/>
    </w:pPr>
  </w:style>
  <w:style w:type="character" w:styleId="FollowedHyperlink">
    <w:name w:val="FollowedHyperlink"/>
    <w:rsid w:val="006D1561"/>
    <w:rPr>
      <w:color w:val="800080"/>
      <w:u w:val="single"/>
    </w:rPr>
  </w:style>
  <w:style w:type="table" w:styleId="TableGrid">
    <w:name w:val="Table Grid"/>
    <w:basedOn w:val="TableNormal"/>
    <w:rsid w:val="003C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C7805"/>
    <w:rPr>
      <w:i/>
      <w:iCs/>
    </w:rPr>
  </w:style>
  <w:style w:type="paragraph" w:styleId="BalloonText">
    <w:name w:val="Balloon Text"/>
    <w:basedOn w:val="Normal"/>
    <w:semiHidden/>
    <w:rsid w:val="00F1235B"/>
    <w:rPr>
      <w:rFonts w:ascii="Tahoma" w:hAnsi="Tahoma" w:cs="Tahoma"/>
      <w:sz w:val="16"/>
      <w:szCs w:val="16"/>
    </w:rPr>
  </w:style>
  <w:style w:type="paragraph" w:styleId="ListParagraph">
    <w:name w:val="List Paragraph"/>
    <w:basedOn w:val="Normal"/>
    <w:uiPriority w:val="34"/>
    <w:qFormat/>
    <w:rsid w:val="000F2C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wmf"/><Relationship Id="rId26" Type="http://schemas.openxmlformats.org/officeDocument/2006/relationships/hyperlink" Target="http://creativecommons.org/licenses/by/4.0/" TargetMode="External"/><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HLL@easternct.edu" TargetMode="External"/><Relationship Id="rId23" Type="http://schemas.openxmlformats.org/officeDocument/2006/relationships/image" Target="media/image12.wmf"/><Relationship Id="rId28" Type="http://schemas.openxmlformats.org/officeDocument/2006/relationships/hyperlink" Target="http://creativecommons.org/licenses/by/4.0/" TargetMode="External"/><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image" Target="media/image11.wmf"/><Relationship Id="rId27" Type="http://schemas.openxmlformats.org/officeDocument/2006/relationships/image" Target="media/image15.png"/><Relationship Id="rId30" Type="http://schemas.openxmlformats.org/officeDocument/2006/relationships/footer" Target="footer4.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tenergyeduction.com" TargetMode="External"/><Relationship Id="rId1" Type="http://schemas.openxmlformats.org/officeDocument/2006/relationships/image" Target="media/image4.png"/><Relationship Id="rId4" Type="http://schemas.openxmlformats.org/officeDocument/2006/relationships/hyperlink" Target="http://www.ctenergyeduction.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tenergyeduction.com" TargetMode="External"/><Relationship Id="rId1" Type="http://schemas.openxmlformats.org/officeDocument/2006/relationships/image" Target="media/image4.png"/><Relationship Id="rId4" Type="http://schemas.openxmlformats.org/officeDocument/2006/relationships/hyperlink" Target="http://www.ctenergyeduction.com"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tenergyeduction.com" TargetMode="External"/><Relationship Id="rId1" Type="http://schemas.openxmlformats.org/officeDocument/2006/relationships/image" Target="media/image4.png"/><Relationship Id="rId4" Type="http://schemas.openxmlformats.org/officeDocument/2006/relationships/hyperlink" Target="http://www.ctenergyeduction.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TEnergyEducation.com" TargetMode="External"/><Relationship Id="rId2" Type="http://schemas.openxmlformats.org/officeDocument/2006/relationships/image" Target="media/image1.png"/><Relationship Id="rId1" Type="http://schemas.openxmlformats.org/officeDocument/2006/relationships/hyperlink" Target="http://www.CTEnergy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ECSU</Company>
  <LinksUpToDate>false</LinksUpToDate>
  <CharactersWithSpaces>13891</CharactersWithSpaces>
  <SharedDoc>false</SharedDoc>
  <HLinks>
    <vt:vector size="48" baseType="variant">
      <vt:variant>
        <vt:i4>6488166</vt:i4>
      </vt:variant>
      <vt:variant>
        <vt:i4>9</vt:i4>
      </vt:variant>
      <vt:variant>
        <vt:i4>0</vt:i4>
      </vt:variant>
      <vt:variant>
        <vt:i4>5</vt:i4>
      </vt:variant>
      <vt:variant>
        <vt:lpwstr>http://creativecommons.org/licenses/by/4.0/</vt:lpwstr>
      </vt:variant>
      <vt:variant>
        <vt:lpwstr/>
      </vt:variant>
      <vt:variant>
        <vt:i4>6488166</vt:i4>
      </vt:variant>
      <vt:variant>
        <vt:i4>6</vt:i4>
      </vt:variant>
      <vt:variant>
        <vt:i4>0</vt:i4>
      </vt:variant>
      <vt:variant>
        <vt:i4>5</vt:i4>
      </vt:variant>
      <vt:variant>
        <vt:lpwstr>http://creativecommons.org/licenses/by/4.0/</vt:lpwstr>
      </vt:variant>
      <vt:variant>
        <vt:lpwstr/>
      </vt:variant>
      <vt:variant>
        <vt:i4>7602247</vt:i4>
      </vt:variant>
      <vt:variant>
        <vt:i4>3</vt:i4>
      </vt:variant>
      <vt:variant>
        <vt:i4>0</vt:i4>
      </vt:variant>
      <vt:variant>
        <vt:i4>5</vt:i4>
      </vt:variant>
      <vt:variant>
        <vt:lpwstr>mailto:KOHLL@easternct.edu</vt:lpwstr>
      </vt:variant>
      <vt:variant>
        <vt:lpwstr/>
      </vt:variant>
      <vt:variant>
        <vt:i4>3801185</vt:i4>
      </vt:variant>
      <vt:variant>
        <vt:i4>0</vt:i4>
      </vt:variant>
      <vt:variant>
        <vt:i4>0</vt:i4>
      </vt:variant>
      <vt:variant>
        <vt:i4>5</vt:i4>
      </vt:variant>
      <vt:variant>
        <vt:lpwstr>../Lessons/12 Steps/Twelve Steps HS.ppt</vt:lpwstr>
      </vt:variant>
      <vt:variant>
        <vt:lpwstr/>
      </vt:variant>
      <vt:variant>
        <vt:i4>4849743</vt:i4>
      </vt:variant>
      <vt:variant>
        <vt:i4>21</vt:i4>
      </vt:variant>
      <vt:variant>
        <vt:i4>0</vt:i4>
      </vt:variant>
      <vt:variant>
        <vt:i4>5</vt:i4>
      </vt:variant>
      <vt:variant>
        <vt:lpwstr>http://www.ctenergyeduction.com/</vt:lpwstr>
      </vt:variant>
      <vt:variant>
        <vt:lpwstr/>
      </vt:variant>
      <vt:variant>
        <vt:i4>4849743</vt:i4>
      </vt:variant>
      <vt:variant>
        <vt:i4>12</vt:i4>
      </vt:variant>
      <vt:variant>
        <vt:i4>0</vt:i4>
      </vt:variant>
      <vt:variant>
        <vt:i4>5</vt:i4>
      </vt:variant>
      <vt:variant>
        <vt:lpwstr>http://www.ctenergyeduction.com/</vt:lpwstr>
      </vt:variant>
      <vt:variant>
        <vt:lpwstr/>
      </vt:variant>
      <vt:variant>
        <vt:i4>4849743</vt:i4>
      </vt:variant>
      <vt:variant>
        <vt:i4>6</vt:i4>
      </vt:variant>
      <vt:variant>
        <vt:i4>0</vt:i4>
      </vt:variant>
      <vt:variant>
        <vt:i4>5</vt:i4>
      </vt:variant>
      <vt:variant>
        <vt:lpwstr>http://www.ctenergyeduction.com/</vt:lpwstr>
      </vt:variant>
      <vt:variant>
        <vt:lpwstr/>
      </vt:variant>
      <vt:variant>
        <vt:i4>5701660</vt:i4>
      </vt:variant>
      <vt:variant>
        <vt:i4>0</vt:i4>
      </vt:variant>
      <vt:variant>
        <vt:i4>0</vt:i4>
      </vt:variant>
      <vt:variant>
        <vt:i4>5</vt:i4>
      </vt:variant>
      <vt:variant>
        <vt:lpwstr>http://www.ctenergyeducation.com/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Schoeplein</dc:creator>
  <cp:lastModifiedBy>Pat H</cp:lastModifiedBy>
  <cp:revision>2</cp:revision>
  <cp:lastPrinted>2009-09-24T16:01:00Z</cp:lastPrinted>
  <dcterms:created xsi:type="dcterms:W3CDTF">2017-05-18T18:42:00Z</dcterms:created>
  <dcterms:modified xsi:type="dcterms:W3CDTF">2017-05-18T18:42:00Z</dcterms:modified>
</cp:coreProperties>
</file>